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5"/>
        <w:tblW w:w="10590" w:type="dxa"/>
        <w:tblBorders/>
        <w:tblLayout w:type="fixed"/>
        <w:tblLook w:val="0680" w:firstRow="0" w:lastRow="0" w:firstColumn="1" w:lastColumn="0" w:noHBand="1" w:noVBand="1"/>
      </w:tblPr>
      <w:tblGrid>
        <w:gridCol w:w="4695"/>
        <w:gridCol w:w="5895"/>
      </w:tblGrid>
      <w:tr>
        <w:trPr>
          <w:trHeight w:val="300"/>
        </w:trPr>
        <w:tc>
          <w:tcPr>
            <w:gridSpan w:val="2"/>
            <w:tcBorders/>
            <w:tcW w:w="10590" w:type="dxa"/>
            <w:vAlign w:val="center"/>
            <w:textDirection w:val="lrTb"/>
            <w:noWrap w:val="false"/>
          </w:tcPr>
          <w:p>
            <w:pPr>
              <w:pStyle w:val="752"/>
              <w:pBdr/>
              <w:spacing w:before="2"/>
              <w:ind w:right="1342" w:left="1382"/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</w:p>
          <w:p>
            <w:pPr>
              <w:pStyle w:val="752"/>
              <w:pBdr/>
              <w:spacing w:before="2"/>
              <w:ind w:right="1342" w:left="1382"/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PLANO DE ATIVIDADES </w:t>
            </w:r>
            <w:r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DO ESTAGIÁRIO</w:t>
            </w:r>
            <w:r>
              <w:rPr>
                <w:rFonts w:ascii="Arial" w:hAnsi="Arial" w:eastAsia="Arial" w:cs="Arial"/>
                <w:b/>
                <w:bCs/>
                <w:sz w:val="28"/>
                <w:szCs w:val="28"/>
              </w:rPr>
            </w:r>
          </w:p>
          <w:p>
            <w:pPr>
              <w:pStyle w:val="752"/>
              <w:pBdr/>
              <w:spacing w:before="2"/>
              <w:ind w:right="180" w:firstLine="270" w:left="0"/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color w:val="00000a"/>
                <w:sz w:val="24"/>
                <w:szCs w:val="24"/>
                <w:lang w:val="en-US"/>
              </w:rPr>
              <w:t xml:space="preserve">PARA ESTÁGIO OBRIGATÓRIO SUPERVISIONADO -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color w:val="00000a"/>
                <w:sz w:val="24"/>
                <w:szCs w:val="24"/>
                <w:lang w:val="en-US"/>
              </w:rPr>
              <w:t xml:space="preserve">CONVÊNIO Nº______/______.</w:t>
            </w:r>
            <w:r>
              <w:rPr>
                <w:rFonts w:ascii="Arial" w:hAnsi="Arial" w:eastAsia="Arial" w:cs="Arial"/>
                <w:b/>
                <w:bCs/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gridSpan w:val="2"/>
            <w:tcBorders/>
            <w:tcW w:w="10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NOME DO ESTAGIÁRIO: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/>
            <w:tcW w:w="46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Matrícula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IES: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58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/>
            <w:tcW w:w="46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Telefones do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stagiário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58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E-mail do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stagiário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/>
            <w:tcW w:w="46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Curso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58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Semestre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gridSpan w:val="2"/>
            <w:tcBorders/>
            <w:tcW w:w="10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Disciplina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Estágio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Instituição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de Ensino Superior (IES):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gridSpan w:val="2"/>
            <w:tcBorders/>
            <w:tcW w:w="10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rofessor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rientador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Disciplin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Estági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IES: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gridSpan w:val="2"/>
            <w:tcBorders/>
            <w:tcW w:w="10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Coordenação Regional de Ensino (CRE):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/>
            <w:tcW w:w="46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Telefone do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oordenador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estágio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ou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do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rofessor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rientador da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disciplina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Estágio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Supervisionado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IES: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89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E-mail do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oordenador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estágio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ou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do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rofessor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rientador da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disciplina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estágio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supervisionado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IES: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737"/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Style w:val="785"/>
        <w:tblW w:w="10920" w:type="dxa"/>
        <w:tblBorders/>
        <w:tblLayout w:type="fixed"/>
        <w:tblLook w:val="0680" w:firstRow="0" w:lastRow="0" w:firstColumn="1" w:lastColumn="0" w:noHBand="1" w:noVBand="1"/>
      </w:tblPr>
      <w:tblGrid>
        <w:gridCol w:w="1670"/>
        <w:gridCol w:w="1670"/>
        <w:gridCol w:w="1665"/>
        <w:gridCol w:w="1455"/>
        <w:gridCol w:w="2345"/>
        <w:gridCol w:w="2115"/>
      </w:tblGrid>
      <w:tr>
        <w:trPr>
          <w:trHeight w:val="300"/>
        </w:trPr>
        <w:tc>
          <w:tcPr>
            <w:gridSpan w:val="6"/>
            <w:tcBorders/>
            <w:tcW w:w="1092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ESCRIÇÃO DAS ATIVIDADES DE ESTÁGIO</w:t>
            </w:r>
            <w:r/>
            <w:r/>
            <w:r>
              <w:rPr>
                <w14:ligatures w14:val="none"/>
              </w:rPr>
            </w:r>
          </w:p>
        </w:tc>
      </w:tr>
      <w:tr>
        <w:trPr>
          <w:trHeight w:val="300"/>
        </w:trPr>
        <w:tc>
          <w:tcPr>
            <w:gridSpan w:val="6"/>
            <w:tcBorders/>
            <w:tcW w:w="10920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pP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r>
          </w:p>
          <w:p>
            <w:pPr>
              <w:pBdr/>
              <w:spacing w:after="0"/>
              <w:ind/>
              <w:jc w:val="both"/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pP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  <w:t xml:space="preserve">Distribuição de carga horária de estágio: </w:t>
            </w: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  <w:t xml:space="preserve">Relacionar, no quadro abaixo, as atividades de estágio de acordo com a Carga Horária de cada Curso informado no quadro anterior e, ainda, de acordo com a Matriz</w:t>
            </w: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  <w:t xml:space="preserve">Curricular aprovada.</w:t>
            </w: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r>
          </w:p>
          <w:p>
            <w:pPr>
              <w:pStyle w:val="737"/>
              <w:pBdr/>
              <w:spacing w:after="0"/>
              <w:ind/>
              <w:jc w:val="both"/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pP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r>
            <w:r>
              <w:rPr>
                <w:rFonts w:ascii="Arial" w:hAnsi="Arial" w:eastAsia="Arial" w:cs="Arial"/>
                <w:color w:val="00000a"/>
                <w:sz w:val="22"/>
                <w:szCs w:val="22"/>
                <w:lang w:val="pt-PT"/>
              </w:rPr>
            </w:r>
          </w:p>
        </w:tc>
      </w:tr>
      <w:tr>
        <w:trPr>
          <w:trHeight w:val="300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Organização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do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trabalho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escolar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 w:after="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1)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Análise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documental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Entrevista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Observação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pautada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compartilhada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reflexão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</w:tr>
      <w:tr>
        <w:trPr>
          <w:trHeight w:val="435"/>
        </w:trPr>
        <w:tc>
          <w:tcPr>
            <w:tcBorders/>
            <w:tcW w:w="1670" w:type="dxa"/>
            <w:vMerge w:val="continue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570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Gestão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de sala de aula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2)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Observação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pautada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Entrevista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Mapeamento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e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categorização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compartilhada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Reflexão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Borders/>
            <w:tcW w:w="1670" w:type="dxa"/>
            <w:vMerge w:val="continue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461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Relação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professor-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estudante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3)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gridSpan w:val="2"/>
            <w:tcBorders/>
            <w:tcW w:w="333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Acompanhamento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individualizado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sistemático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gridSpan w:val="2"/>
            <w:tcBorders/>
            <w:tcW w:w="380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compartilhada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Reflexão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Borders/>
            <w:tcW w:w="1670" w:type="dxa"/>
            <w:vMerge w:val="continue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757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Desenvolvimento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cognitivo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, social,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emocional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, cultural dos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estudantes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4)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Estudo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de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caso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/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Observação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pautada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análise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documental</w:t>
            </w:r>
            <w:r/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Mapeamento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categorização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compartilhada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eflexão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615"/>
        </w:trPr>
        <w:tc>
          <w:tcPr>
            <w:tcBorders/>
            <w:tcW w:w="1670" w:type="dxa"/>
            <w:vMerge w:val="continue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6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234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211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</w:tr>
      <w:tr>
        <w:trPr>
          <w:trHeight w:val="615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Planejando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o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currículo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5)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/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Análise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documental</w:t>
            </w:r>
            <w:r/>
          </w:p>
        </w:tc>
        <w:tc>
          <w:tcPr>
            <w:gridSpan w:val="2"/>
            <w:tcBorders/>
            <w:tcW w:w="312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Entrevista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Observação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pautada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Planejamento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compartilhad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Reflexão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Borders/>
            <w:tcW w:w="1670" w:type="dxa"/>
            <w:vMerge w:val="continue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66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34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11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</w:tr>
      <w:tr>
        <w:trPr>
          <w:trHeight w:val="1260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Avaliando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as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aprendizagens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 w:after="0" w:afterAutospacing="0" w:before="0" w:beforeAutospacing="0" w:line="240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6)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Análise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documental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Entrevista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Avaliação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informal das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aprendizagens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Avaliação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formal das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aprendizagens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Devolutivas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34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Planejamento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compartilhada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Avaliação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formal das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aprendizagens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Reflexão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Borders/>
            <w:tcW w:w="1670" w:type="dxa"/>
            <w:vMerge w:val="continue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66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34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11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  <w:tr>
        <w:trPr>
          <w:trHeight w:val="780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Ensinando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o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currículo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7)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Observação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pautada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Mapeamento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categorização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Planejamento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compartilhada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gridSpan w:val="2"/>
            <w:tcBorders/>
            <w:tcW w:w="380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Planejamento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autônoma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Avaliação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formal das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atividades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Reflexão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Borders/>
            <w:tcW w:w="1670" w:type="dxa"/>
            <w:vMerge w:val="continue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66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45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34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11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</w:tr>
      <w:tr>
        <w:trPr>
          <w:trHeight w:val="1796"/>
        </w:trPr>
        <w:tc>
          <w:tcPr>
            <w:tcBorders/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Aprend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izagem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d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o 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currículo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  <w:t xml:space="preserve">(Bloco 8)</w:t>
            </w:r>
            <w:r>
              <w:rPr>
                <w:rFonts w:ascii="Arial" w:hAnsi="Arial" w:eastAsia="Arial" w:cs="Arial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737"/>
              <w:pBdr/>
              <w:spacing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Acompanhamento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individualizado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sistemático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Entrevista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com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avaliação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line="259" w:lineRule="auto"/>
              <w:ind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Observação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pautada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Mapeamento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categorização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gridSpan w:val="2"/>
            <w:tcBorders/>
            <w:tcW w:w="380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Planejamento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Regência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autônoma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Avaliação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forma das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aprendizagens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+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Devolutivas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estruturadas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 w:after="240" w:afterAutospacing="0" w:before="0" w:beforeAutospacing="0" w:line="259" w:lineRule="auto"/>
              <w:ind w:right="0" w:left="0"/>
              <w:jc w:val="center"/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Relatório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final e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reflexão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  <w:t xml:space="preserve">estruturada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345"/>
        </w:trPr>
        <w:tc>
          <w:tcPr>
            <w:tcBorders/>
            <w:tcW w:w="16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66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145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345" w:type="dxa"/>
            <w:textDirection w:val="lrTb"/>
            <w:noWrap w:val="false"/>
          </w:tcPr>
          <w:p>
            <w:pPr>
              <w:pStyle w:val="737"/>
              <w:pBdr/>
              <w:spacing/>
              <w:ind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737"/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Style w:val="737"/>
        <w:pBdr/>
        <w:spacing/>
        <w:ind/>
        <w:rPr/>
      </w:pPr>
      <w:r/>
      <w:r/>
    </w:p>
    <w:tbl>
      <w:tblPr>
        <w:tblStyle w:val="787"/>
        <w:tblW w:w="10530" w:type="dxa"/>
        <w:tblInd w:w="161" w:type="dxa"/>
        <w:tblBorders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5565"/>
      </w:tblGrid>
      <w:tr>
        <w:trPr>
          <w:trHeight w:val="435"/>
        </w:trPr>
        <w:tc>
          <w:tcPr>
            <w:gridSpan w:val="2"/>
            <w:tcBorders/>
            <w:tcW w:w="1053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Arial" w:hAnsi="Arial" w:eastAsia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color w:val="00000a"/>
                <w:sz w:val="20"/>
                <w:szCs w:val="20"/>
              </w:rPr>
            </w:r>
          </w:p>
          <w:p>
            <w:pPr>
              <w:pBdr/>
              <w:spacing w:after="0"/>
              <w:ind/>
              <w:jc w:val="center"/>
              <w:rPr>
                <w:rFonts w:ascii="Arial" w:hAnsi="Arial" w:eastAsia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a"/>
                <w:sz w:val="20"/>
                <w:szCs w:val="20"/>
              </w:rPr>
              <w:t xml:space="preserve">V</w:t>
            </w:r>
            <w:r>
              <w:rPr>
                <w:rFonts w:ascii="Arial" w:hAnsi="Arial" w:eastAsia="Arial" w:cs="Arial"/>
                <w:b/>
                <w:bCs/>
                <w:color w:val="00000a"/>
                <w:sz w:val="20"/>
                <w:szCs w:val="20"/>
              </w:rPr>
              <w:t xml:space="preserve">IGÊNCIA E JORNADA DE ESTÁGIO</w:t>
            </w:r>
            <w:r>
              <w:rPr>
                <w:rFonts w:ascii="Arial" w:hAnsi="Arial" w:eastAsia="Arial" w:cs="Arial"/>
                <w:b/>
                <w:bCs/>
                <w:color w:val="00000a"/>
                <w:sz w:val="20"/>
                <w:szCs w:val="20"/>
              </w:rPr>
            </w:r>
          </w:p>
        </w:tc>
      </w:tr>
      <w:tr>
        <w:trPr>
          <w:trHeight w:val="615"/>
        </w:trPr>
        <w:tc>
          <w:tcPr>
            <w:gridSpan w:val="2"/>
            <w:tcBorders/>
            <w:tcW w:w="10530" w:type="dxa"/>
            <w:textDirection w:val="lrTb"/>
            <w:noWrap w:val="false"/>
          </w:tcPr>
          <w:p>
            <w:pPr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 –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Vigência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: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início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: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____/____/_____ 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Término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: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____/__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__/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_____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II – Jornada: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das:_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_:_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___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às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____/____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. 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III – Dias da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semana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: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( )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segunda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( )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terça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( )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quarta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( )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quinta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( )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sexta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. 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Style w:val="737"/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IV –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Turno: (</w:t>
            </w:r>
            <w:r>
              <w:tab/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) Matutino (</w:t>
            </w:r>
            <w:r>
              <w:tab/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) Vespertino (</w:t>
            </w:r>
            <w:r>
              <w:tab/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) Noturno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V – Carga Horária diária do estágio: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__________. 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V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– Carga Horária semanal do estágio: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_________. 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VI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– Carga Horária total do estágio no semestre: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___________ 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Style w:val="737"/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VII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–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Área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do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Estágio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:  </w:t>
            </w:r>
            <w:r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Educação Básica: Educação Infantil( ) Ensino Fundamental: Anos Iniciais( ) Anos Finais( ) Ensino Médio( ) Ensino Especial( ) Educação de Jovens e Adultos( )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  <w:p>
            <w:pPr>
              <w:pStyle w:val="752"/>
              <w:pBdr/>
              <w:spacing w:after="0" w:before="240" w:beforeAutospacing="0" w:line="360" w:lineRule="auto"/>
              <w:ind w:right="630" w:left="0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IX</w:t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 xml:space="preserve"> -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Componente Curricular Escolar: ______________________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  <w:p>
            <w:pPr>
              <w:pStyle w:val="752"/>
              <w:pBdr/>
              <w:tabs>
                <w:tab w:val="left" w:leader="none" w:pos="371"/>
                <w:tab w:val="left" w:leader="none" w:pos="2082"/>
                <w:tab w:val="left" w:leader="none" w:pos="2408"/>
              </w:tabs>
              <w:spacing w:after="0" w:before="240" w:beforeAutospacing="0" w:line="360" w:lineRule="auto"/>
              <w:ind w:right="217" w:left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- Modalidade: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( )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Ensino Regular  (</w:t>
            </w:r>
            <w:r>
              <w:tab/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) EJA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) Outro: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_________________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Style w:val="752"/>
              <w:pBdr/>
              <w:tabs>
                <w:tab w:val="left" w:leader="none" w:pos="438"/>
                <w:tab w:val="left" w:leader="none" w:pos="2384"/>
                <w:tab w:val="left" w:leader="none" w:pos="2722"/>
                <w:tab w:val="left" w:leader="none" w:pos="5274"/>
                <w:tab w:val="left" w:leader="none" w:pos="5612"/>
                <w:tab w:val="left" w:leader="none" w:pos="7746"/>
                <w:tab w:val="left" w:leader="none" w:pos="8036"/>
              </w:tabs>
              <w:spacing w:after="0" w:before="240" w:beforeAutospacing="0" w:line="360" w:lineRule="auto"/>
              <w:ind w:right="95" w:left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XI - Supervisor de Estágio na Escola: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( )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Professor-Regente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) Coordenador Pedagógico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 </w:t>
            </w:r>
            <w:r>
              <w:tab/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 ) Supervisor Pedagógico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) Diretor/Vice-Direto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(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) Outro (especifique):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Style w:val="737"/>
              <w:pBdr/>
              <w:spacing w:after="0" w:before="240" w:beforeAutospacing="0" w:line="360" w:lineRule="auto"/>
              <w:ind/>
              <w:jc w:val="both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</w:r>
          </w:p>
        </w:tc>
      </w:tr>
      <w:tr>
        <w:trPr>
          <w:trHeight w:val="554"/>
        </w:trPr>
        <w:tc>
          <w:tcPr>
            <w:tcBorders/>
            <w:tcW w:w="4965" w:type="dxa"/>
            <w:textDirection w:val="lrTb"/>
            <w:noWrap w:val="false"/>
          </w:tcPr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Professor/Coordenador/Orientador de Estágio na IES:</w:t>
            </w:r>
            <w:r>
              <w:rPr>
                <w:lang w:val="pt-BR"/>
              </w:rPr>
            </w:r>
          </w:p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lang w:val="pt-BR"/>
              </w:rPr>
            </w:pPr>
            <w:r>
              <w:rPr>
                <w:lang w:val="pt-BR"/>
              </w:rPr>
            </w:r>
            <w:r>
              <w:rPr>
                <w:lang w:val="pt-BR"/>
              </w:rPr>
            </w:r>
          </w:p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________________________________________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Nome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Assinatura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e C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argo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  <w:tc>
          <w:tcPr>
            <w:tcBorders/>
            <w:tcW w:w="5565" w:type="dxa"/>
            <w:textDirection w:val="lrTb"/>
            <w:noWrap w:val="false"/>
          </w:tcPr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Diretor ou Coordenador do Curso na IES:</w:t>
            </w:r>
            <w:r>
              <w:rPr>
                <w:lang w:val="pt-BR"/>
              </w:rPr>
            </w:r>
          </w:p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________________________________________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  <w:p>
            <w:pPr>
              <w:pStyle w:val="752"/>
              <w:pBdr/>
              <w:spacing w:before="240" w:beforeAutospacing="0" w:line="36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Nome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ssinatura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e Car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g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</w:p>
        </w:tc>
      </w:tr>
    </w:tbl>
    <w:p>
      <w:pPr>
        <w:pStyle w:val="737"/>
        <w:pBdr/>
        <w:spacing/>
        <w:ind/>
        <w:rPr/>
      </w:pPr>
      <w:r/>
      <w:r/>
    </w:p>
    <w:sectPr>
      <w:headerReference w:type="default" r:id="rId8"/>
      <w:footerReference w:type="default" r:id="rId9"/>
      <w:footnotePr/>
      <w:endnotePr/>
      <w:type w:val="continuous"/>
      <w:pgSz w:h="15840" w:orient="landscape" w:w="12240"/>
      <w:pgMar w:top="720" w:right="720" w:bottom="720" w:left="72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/>
        <w:ind/>
        <w:rPr/>
      </w:pPr>
      <w:r>
        <w:separator/>
      </w:r>
      <w:r/>
    </w:p>
  </w:endnote>
  <w:endnote w:type="continuationSeparator" w:id="0">
    <w:p>
      <w:pPr>
        <w:pBdr/>
        <w:spacing w:after="0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albaum Display Light">
    <w:panose1 w:val="02000603000000000000"/>
  </w:font>
  <w:font w:name="Walbaum Display">
    <w:panose1 w:val="02000603000000000000"/>
  </w:font>
  <w:font w:name="Avenir Next LT Pro">
    <w:panose1 w:val="02000603000000000000"/>
  </w:font>
  <w:font w:name="Walbaum Heading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>
      <w:trPr>
        <w:trHeight w:val="300"/>
      </w:trPr>
      <w:tc>
        <w:tcPr>
          <w:tcBorders/>
          <w:tcW w:w="3340" w:type="dxa"/>
          <w:textDirection w:val="lrTb"/>
          <w:noWrap w:val="false"/>
        </w:tcPr>
        <w:p>
          <w:pPr>
            <w:pStyle w:val="783"/>
            <w:pBdr/>
            <w:spacing/>
            <w:ind w:left="-115"/>
            <w:rPr/>
          </w:pPr>
          <w:r/>
          <w:r/>
        </w:p>
      </w:tc>
      <w:tc>
        <w:tcPr>
          <w:tcBorders/>
          <w:tcW w:w="3340" w:type="dxa"/>
          <w:textDirection w:val="lrTb"/>
          <w:noWrap w:val="false"/>
        </w:tcPr>
        <w:p>
          <w:pPr>
            <w:pStyle w:val="783"/>
            <w:pBdr/>
            <w:spacing/>
            <w:ind/>
            <w:jc w:val="center"/>
            <w:rPr/>
          </w:pPr>
          <w:r/>
          <w:r/>
        </w:p>
      </w:tc>
      <w:tc>
        <w:tcPr>
          <w:tcBorders/>
          <w:tcW w:w="3340" w:type="dxa"/>
          <w:textDirection w:val="lrTb"/>
          <w:noWrap w:val="false"/>
        </w:tcPr>
        <w:p>
          <w:pPr>
            <w:pStyle w:val="783"/>
            <w:pBdr/>
            <w:spacing/>
            <w:ind w:right="-115"/>
            <w:jc w:val="right"/>
            <w:rPr/>
          </w:pPr>
          <w:r/>
          <w:r/>
        </w:p>
      </w:tc>
    </w:tr>
  </w:tbl>
  <w:p>
    <w:pPr>
      <w:pStyle w:val="7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>
      <w:trPr>
        <w:trHeight w:val="300"/>
      </w:trPr>
      <w:tc>
        <w:tcPr>
          <w:tcBorders/>
          <w:tcW w:w="3340" w:type="dxa"/>
          <w:textDirection w:val="lrTb"/>
          <w:noWrap w:val="false"/>
        </w:tcPr>
        <w:p>
          <w:pPr>
            <w:pStyle w:val="783"/>
            <w:pBdr/>
            <w:spacing/>
            <w:ind w:left="-115"/>
            <w:rPr/>
          </w:pPr>
          <w:r/>
          <w:r/>
        </w:p>
      </w:tc>
      <w:tc>
        <w:tcPr>
          <w:tcBorders/>
          <w:tcW w:w="3340" w:type="dxa"/>
          <w:textDirection w:val="lrTb"/>
          <w:noWrap w:val="false"/>
        </w:tcPr>
        <w:p>
          <w:pPr>
            <w:pStyle w:val="783"/>
            <w:pBdr/>
            <w:spacing/>
            <w:ind/>
            <w:jc w:val="center"/>
            <w:rPr/>
          </w:pPr>
          <w:r>
            <w:t xml:space="preserve">ANEXO III</w:t>
          </w:r>
          <w:r/>
        </w:p>
      </w:tc>
      <w:tc>
        <w:tcPr>
          <w:tcBorders/>
          <w:tcW w:w="3340" w:type="dxa"/>
          <w:textDirection w:val="lrTb"/>
          <w:noWrap w:val="false"/>
        </w:tcPr>
        <w:p>
          <w:pPr>
            <w:pStyle w:val="783"/>
            <w:pBdr/>
            <w:spacing/>
            <w:ind w:right="-115"/>
            <w:jc w:val="right"/>
            <w:rPr/>
          </w:pPr>
          <w:r/>
          <w:r/>
        </w:p>
      </w:tc>
    </w:tr>
  </w:tbl>
  <w:p>
    <w:pPr>
      <w:pStyle w:val="783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7"/>
    <w:link w:val="73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7"/>
    <w:link w:val="73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47"/>
    <w:link w:val="74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7"/>
    <w:link w:val="74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7"/>
    <w:link w:val="74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7"/>
    <w:link w:val="7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7"/>
    <w:link w:val="7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47"/>
    <w:link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7"/>
    <w:link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747"/>
    <w:link w:val="750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47"/>
    <w:link w:val="753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754"/>
    <w:uiPriority w:val="29"/>
    <w:pPr>
      <w:pBdr/>
      <w:spacing/>
      <w:ind/>
    </w:pPr>
    <w:rPr>
      <w:i/>
    </w:rPr>
  </w:style>
  <w:style w:type="character" w:styleId="41">
    <w:name w:val="Intense Quote Char"/>
    <w:link w:val="755"/>
    <w:uiPriority w:val="30"/>
    <w:pPr>
      <w:pBdr/>
      <w:spacing/>
      <w:ind/>
    </w:pPr>
    <w:rPr>
      <w:i/>
    </w:rPr>
  </w:style>
  <w:style w:type="character" w:styleId="43">
    <w:name w:val="Header Char"/>
    <w:basedOn w:val="747"/>
    <w:link w:val="783"/>
    <w:uiPriority w:val="99"/>
    <w:pPr>
      <w:pBdr/>
      <w:spacing/>
      <w:ind/>
    </w:pPr>
  </w:style>
  <w:style w:type="character" w:styleId="45">
    <w:name w:val="Footer Char"/>
    <w:basedOn w:val="747"/>
    <w:link w:val="779"/>
    <w:uiPriority w:val="99"/>
    <w:pPr>
      <w:pBdr/>
      <w:spacing/>
      <w:ind/>
    </w:pPr>
  </w:style>
  <w:style w:type="paragraph" w:styleId="46">
    <w:name w:val="Caption"/>
    <w:basedOn w:val="737"/>
    <w:next w:val="73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9"/>
    <w:uiPriority w:val="99"/>
    <w:pPr>
      <w:pBdr/>
      <w:spacing/>
      <w:ind/>
    </w:pPr>
  </w:style>
  <w:style w:type="table" w:styleId="49">
    <w:name w:val="Table Grid Light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781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47"/>
    <w:uiPriority w:val="99"/>
    <w:unhideWhenUsed/>
    <w:pPr>
      <w:pBdr/>
      <w:spacing/>
      <w:ind/>
    </w:pPr>
    <w:rPr>
      <w:vertAlign w:val="superscript"/>
    </w:rPr>
  </w:style>
  <w:style w:type="character" w:styleId="179">
    <w:name w:val="Endnote Text Char"/>
    <w:link w:val="777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47"/>
    <w:uiPriority w:val="99"/>
    <w:semiHidden/>
    <w:unhideWhenUsed/>
    <w:pPr>
      <w:pBdr/>
      <w:spacing/>
      <w:ind/>
    </w:pPr>
    <w:rPr>
      <w:vertAlign w:val="superscript"/>
    </w:r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37"/>
    <w:next w:val="737"/>
    <w:uiPriority w:val="99"/>
    <w:unhideWhenUsed/>
    <w:pPr>
      <w:pBdr/>
      <w:spacing w:after="0" w:afterAutospacing="0"/>
      <w:ind/>
    </w:pPr>
  </w:style>
  <w:style w:type="paragraph" w:styleId="737" w:default="1">
    <w:name w:val="Normal"/>
    <w:qFormat/>
    <w:pPr>
      <w:pBdr/>
      <w:spacing w:after="240"/>
      <w:ind/>
    </w:pPr>
    <w:rPr>
      <w:rFonts w:ascii="Avenir Next LT Pro"/>
    </w:rPr>
  </w:style>
  <w:style w:type="paragraph" w:styleId="738">
    <w:name w:val="Heading 1"/>
    <w:basedOn w:val="737"/>
    <w:next w:val="737"/>
    <w:link w:val="756"/>
    <w:uiPriority w:val="9"/>
    <w:qFormat/>
    <w:pPr>
      <w:keepNext w:val="true"/>
      <w:keepLines w:val="true"/>
      <w:pBdr/>
      <w:spacing w:after="80" w:before="480"/>
      <w:ind/>
      <w:outlineLvl w:val="0"/>
    </w:pPr>
    <w:rPr>
      <w:rFonts w:ascii="Walbaum Display"/>
      <w:color w:val="5066db"/>
      <w:sz w:val="42"/>
      <w:szCs w:val="42"/>
    </w:rPr>
  </w:style>
  <w:style w:type="paragraph" w:styleId="739">
    <w:name w:val="Heading 2"/>
    <w:basedOn w:val="737"/>
    <w:next w:val="737"/>
    <w:link w:val="75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1"/>
    </w:pPr>
    <w:rPr>
      <w:rFonts w:ascii="Walbaum Heading"/>
      <w:color w:val="5066db"/>
      <w:sz w:val="32"/>
      <w:szCs w:val="32"/>
    </w:rPr>
  </w:style>
  <w:style w:type="paragraph" w:styleId="740">
    <w:name w:val="Heading 3"/>
    <w:basedOn w:val="737"/>
    <w:next w:val="737"/>
    <w:link w:val="758"/>
    <w:uiPriority w:val="9"/>
    <w:semiHidden/>
    <w:unhideWhenUsed/>
    <w:qFormat/>
    <w:pPr>
      <w:keepNext w:val="true"/>
      <w:keepLines w:val="true"/>
      <w:pBdr/>
      <w:spacing w:after="80" w:before="240"/>
      <w:ind/>
      <w:outlineLvl w:val="2"/>
    </w:pPr>
    <w:rPr>
      <w:rFonts w:ascii="Walbaum Heading"/>
      <w:color w:val="5066db"/>
      <w:sz w:val="30"/>
      <w:szCs w:val="30"/>
    </w:rPr>
  </w:style>
  <w:style w:type="paragraph" w:styleId="741">
    <w:name w:val="Heading 4"/>
    <w:basedOn w:val="737"/>
    <w:next w:val="737"/>
    <w:link w:val="759"/>
    <w:uiPriority w:val="9"/>
    <w:semiHidden/>
    <w:unhideWhenUsed/>
    <w:qFormat/>
    <w:pPr>
      <w:keepNext w:val="true"/>
      <w:keepLines w:val="true"/>
      <w:pBdr/>
      <w:spacing w:after="80" w:before="240"/>
      <w:ind/>
      <w:outlineLvl w:val="3"/>
    </w:pPr>
    <w:rPr>
      <w:rFonts w:ascii="Walbaum Heading"/>
      <w:color w:val="5066db"/>
      <w:sz w:val="28"/>
      <w:szCs w:val="28"/>
    </w:rPr>
  </w:style>
  <w:style w:type="paragraph" w:styleId="742">
    <w:name w:val="Heading 5"/>
    <w:basedOn w:val="737"/>
    <w:next w:val="737"/>
    <w:link w:val="760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rFonts w:ascii="Walbaum Heading"/>
      <w:color w:val="5066db"/>
      <w:sz w:val="27"/>
      <w:szCs w:val="27"/>
    </w:rPr>
  </w:style>
  <w:style w:type="paragraph" w:styleId="743">
    <w:name w:val="Heading 6"/>
    <w:basedOn w:val="737"/>
    <w:next w:val="737"/>
    <w:link w:val="76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rFonts w:ascii="Walbaum Heading"/>
      <w:color w:val="5066db"/>
      <w:sz w:val="26"/>
      <w:szCs w:val="26"/>
    </w:rPr>
  </w:style>
  <w:style w:type="paragraph" w:styleId="744">
    <w:name w:val="Heading 7"/>
    <w:basedOn w:val="737"/>
    <w:next w:val="737"/>
    <w:link w:val="762"/>
    <w:uiPriority w:val="9"/>
    <w:unhideWhenUsed/>
    <w:qFormat/>
    <w:pPr>
      <w:keepNext w:val="true"/>
      <w:keepLines w:val="true"/>
      <w:pBdr/>
      <w:spacing w:after="80" w:before="240"/>
      <w:ind/>
      <w:outlineLvl w:val="6"/>
    </w:pPr>
    <w:rPr>
      <w:rFonts w:ascii="Walbaum Heading"/>
      <w:color w:val="5066db"/>
      <w:sz w:val="25"/>
      <w:szCs w:val="25"/>
    </w:rPr>
  </w:style>
  <w:style w:type="paragraph" w:styleId="745">
    <w:name w:val="Heading 8"/>
    <w:basedOn w:val="737"/>
    <w:next w:val="737"/>
    <w:link w:val="763"/>
    <w:uiPriority w:val="9"/>
    <w:unhideWhenUsed/>
    <w:qFormat/>
    <w:pPr>
      <w:keepNext w:val="true"/>
      <w:keepLines w:val="true"/>
      <w:pBdr/>
      <w:spacing w:after="80" w:before="240"/>
      <w:ind/>
      <w:outlineLvl w:val="7"/>
    </w:pPr>
    <w:rPr>
      <w:rFonts w:ascii="Walbaum Heading"/>
      <w:color w:val="5066db"/>
      <w:sz w:val="23"/>
      <w:szCs w:val="23"/>
    </w:rPr>
  </w:style>
  <w:style w:type="paragraph" w:styleId="746">
    <w:name w:val="Heading 9"/>
    <w:basedOn w:val="737"/>
    <w:next w:val="737"/>
    <w:link w:val="764"/>
    <w:uiPriority w:val="9"/>
    <w:unhideWhenUsed/>
    <w:qFormat/>
    <w:pPr>
      <w:keepNext w:val="true"/>
      <w:keepLines w:val="true"/>
      <w:pBdr/>
      <w:spacing w:after="80" w:before="240"/>
      <w:ind/>
      <w:outlineLvl w:val="8"/>
    </w:pPr>
    <w:rPr>
      <w:rFonts w:ascii="Walbaum Heading"/>
      <w:color w:val="5066db"/>
    </w:rPr>
  </w:style>
  <w:style w:type="character" w:styleId="747" w:default="1">
    <w:name w:val="Default Paragraph Font"/>
    <w:uiPriority w:val="1"/>
    <w:semiHidden/>
    <w:unhideWhenUsed/>
    <w:pPr>
      <w:pBdr/>
      <w:spacing/>
      <w:ind/>
    </w:pPr>
  </w:style>
  <w:style w:type="table" w:styleId="7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9" w:default="1">
    <w:name w:val="No List"/>
    <w:uiPriority w:val="99"/>
    <w:semiHidden/>
    <w:unhideWhenUsed/>
    <w:pPr>
      <w:pBdr/>
      <w:spacing/>
      <w:ind/>
    </w:pPr>
  </w:style>
  <w:style w:type="paragraph" w:styleId="750">
    <w:name w:val="Title"/>
    <w:basedOn w:val="737"/>
    <w:uiPriority w:val="10"/>
    <w:qFormat/>
    <w:pPr>
      <w:pBdr/>
      <w:spacing w:after="160"/>
      <w:ind/>
    </w:pPr>
    <w:rPr>
      <w:rFonts w:ascii="Walbaum Display Light"/>
      <w:color w:val="262626" w:themeColor="text1" w:themeTint="D9"/>
      <w:sz w:val="76"/>
      <w:szCs w:val="76"/>
    </w:rPr>
  </w:style>
  <w:style w:type="paragraph" w:styleId="751">
    <w:name w:val="List Paragraph"/>
    <w:basedOn w:val="737"/>
    <w:uiPriority w:val="34"/>
    <w:qFormat/>
    <w:pPr>
      <w:pBdr/>
      <w:spacing/>
      <w:ind w:hanging="360"/>
      <w:contextualSpacing w:val="true"/>
    </w:pPr>
  </w:style>
  <w:style w:type="paragraph" w:styleId="752" w:customStyle="1">
    <w:name w:val="Table Paragraph"/>
    <w:basedOn w:val="737"/>
    <w:uiPriority w:val="1"/>
    <w:qFormat/>
    <w:pPr>
      <w:pBdr/>
      <w:spacing/>
      <w:ind/>
    </w:pPr>
  </w:style>
  <w:style w:type="paragraph" w:styleId="753">
    <w:name w:val="Subtitle"/>
    <w:basedOn w:val="737"/>
    <w:next w:val="737"/>
    <w:link w:val="765"/>
    <w:uiPriority w:val="11"/>
    <w:qFormat/>
    <w:pPr>
      <w:pBdr/>
      <w:spacing w:after="480"/>
      <w:ind/>
    </w:pPr>
    <w:rPr>
      <w:rFonts w:ascii="Walbaum Display Light"/>
      <w:i/>
      <w:iCs/>
      <w:color w:val="5066db"/>
      <w:sz w:val="48"/>
      <w:szCs w:val="48"/>
    </w:rPr>
  </w:style>
  <w:style w:type="paragraph" w:styleId="754">
    <w:name w:val="Quote"/>
    <w:basedOn w:val="737"/>
    <w:next w:val="737"/>
    <w:link w:val="766"/>
    <w:uiPriority w:val="29"/>
    <w:qFormat/>
    <w:pPr>
      <w:pBdr/>
      <w:spacing w:before="200"/>
      <w:ind w:right="864" w:left="864"/>
      <w:jc w:val="center"/>
    </w:pPr>
    <w:rPr>
      <w:i/>
      <w:iCs/>
      <w:color w:val="404040" w:themeColor="text1" w:themeTint="BF"/>
    </w:rPr>
  </w:style>
  <w:style w:type="paragraph" w:styleId="755">
    <w:name w:val="Intense Quote"/>
    <w:basedOn w:val="737"/>
    <w:next w:val="737"/>
    <w:link w:val="767"/>
    <w:uiPriority w:val="30"/>
    <w:qFormat/>
    <w:pPr>
      <w:pBdr/>
      <w:spacing w:after="360" w:before="360"/>
      <w:ind w:right="864" w:left="864"/>
      <w:jc w:val="center"/>
    </w:pPr>
    <w:rPr>
      <w:i/>
      <w:iCs/>
      <w:color w:val="4f81bd" w:themeColor="accent1"/>
    </w:rPr>
  </w:style>
  <w:style w:type="character" w:styleId="756" w:customStyle="1">
    <w:name w:val="Título 1 Char"/>
    <w:basedOn w:val="747"/>
    <w:link w:val="738"/>
    <w:uiPriority w:val="9"/>
    <w:pPr>
      <w:pBdr/>
      <w:spacing/>
      <w:ind/>
    </w:pPr>
    <w:rPr>
      <w:rFonts w:ascii="Walbaum Display"/>
      <w:b w:val="0"/>
      <w:bCs w:val="0"/>
      <w:i w:val="0"/>
      <w:iCs w:val="0"/>
      <w:color w:val="5066db"/>
      <w:sz w:val="42"/>
      <w:szCs w:val="42"/>
      <w:u w:val="none"/>
    </w:rPr>
  </w:style>
  <w:style w:type="character" w:styleId="757" w:customStyle="1">
    <w:name w:val="Título 2 Char"/>
    <w:basedOn w:val="747"/>
    <w:link w:val="739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32"/>
      <w:szCs w:val="32"/>
      <w:u w:val="none"/>
    </w:rPr>
  </w:style>
  <w:style w:type="character" w:styleId="758" w:customStyle="1">
    <w:name w:val="Título 3 Char"/>
    <w:basedOn w:val="747"/>
    <w:link w:val="740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30"/>
      <w:szCs w:val="30"/>
      <w:u w:val="none"/>
    </w:rPr>
  </w:style>
  <w:style w:type="character" w:styleId="759" w:customStyle="1">
    <w:name w:val="Título 4 Char"/>
    <w:basedOn w:val="747"/>
    <w:link w:val="741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28"/>
      <w:szCs w:val="28"/>
      <w:u w:val="none"/>
    </w:rPr>
  </w:style>
  <w:style w:type="character" w:styleId="760" w:customStyle="1">
    <w:name w:val="Título 5 Char"/>
    <w:basedOn w:val="747"/>
    <w:link w:val="742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27"/>
      <w:szCs w:val="27"/>
      <w:u w:val="none"/>
    </w:rPr>
  </w:style>
  <w:style w:type="character" w:styleId="761" w:customStyle="1">
    <w:name w:val="Título 6 Char"/>
    <w:basedOn w:val="747"/>
    <w:link w:val="743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26"/>
      <w:szCs w:val="26"/>
      <w:u w:val="none"/>
    </w:rPr>
  </w:style>
  <w:style w:type="character" w:styleId="762" w:customStyle="1">
    <w:name w:val="Título 7 Char"/>
    <w:basedOn w:val="747"/>
    <w:link w:val="744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25"/>
      <w:szCs w:val="25"/>
      <w:u w:val="none"/>
    </w:rPr>
  </w:style>
  <w:style w:type="character" w:styleId="763" w:customStyle="1">
    <w:name w:val="Título 8 Char"/>
    <w:basedOn w:val="747"/>
    <w:link w:val="745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23"/>
      <w:szCs w:val="23"/>
      <w:u w:val="none"/>
    </w:rPr>
  </w:style>
  <w:style w:type="character" w:styleId="764" w:customStyle="1">
    <w:name w:val="Título 9 Char"/>
    <w:basedOn w:val="747"/>
    <w:link w:val="746"/>
    <w:uiPriority w:val="9"/>
    <w:pPr>
      <w:pBdr/>
      <w:spacing/>
      <w:ind/>
    </w:pPr>
    <w:rPr>
      <w:rFonts w:ascii="Walbaum Heading"/>
      <w:b w:val="0"/>
      <w:bCs w:val="0"/>
      <w:i w:val="0"/>
      <w:iCs w:val="0"/>
      <w:color w:val="5066db"/>
      <w:sz w:val="22"/>
      <w:szCs w:val="22"/>
      <w:u w:val="none"/>
    </w:rPr>
  </w:style>
  <w:style w:type="character" w:styleId="765" w:customStyle="1">
    <w:name w:val="Subtítulo Char"/>
    <w:basedOn w:val="747"/>
    <w:link w:val="753"/>
    <w:uiPriority w:val="11"/>
    <w:pPr>
      <w:pBdr/>
      <w:spacing/>
      <w:ind/>
    </w:pPr>
    <w:rPr>
      <w:rFonts w:asciiTheme="minorHAnsi" w:hAnsiTheme="minorHAnsi" w:cstheme="minorBidi"/>
      <w:b w:val="0"/>
      <w:bCs w:val="0"/>
      <w:i/>
      <w:iCs/>
      <w:color w:val="5066db"/>
      <w:sz w:val="48"/>
      <w:szCs w:val="48"/>
      <w:u w:val="none"/>
    </w:rPr>
  </w:style>
  <w:style w:type="character" w:styleId="766" w:customStyle="1">
    <w:name w:val="Citação Char"/>
    <w:basedOn w:val="747"/>
    <w:link w:val="754"/>
    <w:uiPriority w:val="29"/>
    <w:pPr>
      <w:pBdr/>
      <w:spacing/>
      <w:ind/>
    </w:pPr>
    <w:rPr>
      <w:rFonts w:ascii="Avenir Next LT Pro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styleId="767" w:customStyle="1">
    <w:name w:val="Citação Intensa Char"/>
    <w:basedOn w:val="747"/>
    <w:link w:val="755"/>
    <w:uiPriority w:val="30"/>
    <w:pPr>
      <w:pBdr/>
      <w:spacing/>
      <w:ind/>
    </w:pPr>
    <w:rPr>
      <w:rFonts w:ascii="Avenir Next LT Pro"/>
      <w:b w:val="0"/>
      <w:bCs w:val="0"/>
      <w:i/>
      <w:iCs/>
      <w:color w:val="4f81bd" w:themeColor="accent1"/>
      <w:sz w:val="22"/>
      <w:szCs w:val="22"/>
      <w:u w:val="none"/>
    </w:rPr>
  </w:style>
  <w:style w:type="paragraph" w:styleId="768">
    <w:name w:val="toc 1"/>
    <w:basedOn w:val="737"/>
    <w:next w:val="737"/>
    <w:uiPriority w:val="39"/>
    <w:unhideWhenUsed/>
    <w:pPr>
      <w:pBdr/>
      <w:spacing w:after="100"/>
      <w:ind/>
    </w:pPr>
  </w:style>
  <w:style w:type="paragraph" w:styleId="769">
    <w:name w:val="toc 2"/>
    <w:basedOn w:val="737"/>
    <w:next w:val="737"/>
    <w:uiPriority w:val="39"/>
    <w:unhideWhenUsed/>
    <w:pPr>
      <w:pBdr/>
      <w:spacing w:after="100"/>
      <w:ind w:left="220"/>
    </w:pPr>
  </w:style>
  <w:style w:type="paragraph" w:styleId="770">
    <w:name w:val="toc 3"/>
    <w:basedOn w:val="737"/>
    <w:next w:val="737"/>
    <w:uiPriority w:val="39"/>
    <w:unhideWhenUsed/>
    <w:pPr>
      <w:pBdr/>
      <w:spacing w:after="100"/>
      <w:ind w:left="440"/>
    </w:pPr>
  </w:style>
  <w:style w:type="paragraph" w:styleId="771">
    <w:name w:val="toc 4"/>
    <w:basedOn w:val="737"/>
    <w:next w:val="737"/>
    <w:uiPriority w:val="39"/>
    <w:unhideWhenUsed/>
    <w:pPr>
      <w:pBdr/>
      <w:spacing w:after="100"/>
      <w:ind w:left="660"/>
    </w:pPr>
  </w:style>
  <w:style w:type="paragraph" w:styleId="772">
    <w:name w:val="toc 5"/>
    <w:basedOn w:val="737"/>
    <w:next w:val="737"/>
    <w:uiPriority w:val="39"/>
    <w:unhideWhenUsed/>
    <w:pPr>
      <w:pBdr/>
      <w:spacing w:after="100"/>
      <w:ind w:left="880"/>
    </w:pPr>
  </w:style>
  <w:style w:type="paragraph" w:styleId="773">
    <w:name w:val="toc 6"/>
    <w:basedOn w:val="737"/>
    <w:next w:val="737"/>
    <w:uiPriority w:val="39"/>
    <w:unhideWhenUsed/>
    <w:pPr>
      <w:pBdr/>
      <w:spacing w:after="100"/>
      <w:ind w:left="1100"/>
    </w:pPr>
  </w:style>
  <w:style w:type="paragraph" w:styleId="774">
    <w:name w:val="toc 7"/>
    <w:basedOn w:val="737"/>
    <w:next w:val="737"/>
    <w:uiPriority w:val="39"/>
    <w:unhideWhenUsed/>
    <w:pPr>
      <w:pBdr/>
      <w:spacing w:after="100"/>
      <w:ind w:left="1320"/>
    </w:pPr>
  </w:style>
  <w:style w:type="paragraph" w:styleId="775">
    <w:name w:val="toc 8"/>
    <w:basedOn w:val="737"/>
    <w:next w:val="737"/>
    <w:uiPriority w:val="39"/>
    <w:unhideWhenUsed/>
    <w:pPr>
      <w:pBdr/>
      <w:spacing w:after="100"/>
      <w:ind w:left="1540"/>
    </w:pPr>
  </w:style>
  <w:style w:type="paragraph" w:styleId="776">
    <w:name w:val="toc 9"/>
    <w:basedOn w:val="737"/>
    <w:next w:val="737"/>
    <w:uiPriority w:val="39"/>
    <w:unhideWhenUsed/>
    <w:pPr>
      <w:pBdr/>
      <w:spacing w:after="100"/>
      <w:ind w:left="1760"/>
    </w:pPr>
  </w:style>
  <w:style w:type="paragraph" w:styleId="777">
    <w:name w:val="endnote text"/>
    <w:basedOn w:val="737"/>
    <w:link w:val="778"/>
    <w:uiPriority w:val="99"/>
    <w:semiHidden/>
    <w:unhideWhenUsed/>
    <w:pPr>
      <w:pBdr/>
      <w:spacing/>
      <w:ind/>
    </w:pPr>
  </w:style>
  <w:style w:type="character" w:styleId="778" w:customStyle="1">
    <w:name w:val="Texto de nota de fim Char"/>
    <w:basedOn w:val="747"/>
    <w:link w:val="777"/>
    <w:uiPriority w:val="99"/>
    <w:semiHidden/>
    <w:pPr>
      <w:pBdr/>
      <w:spacing/>
      <w:ind/>
    </w:pPr>
    <w:rPr>
      <w:rFonts w:ascii="Avenir Next LT Pro"/>
      <w:b w:val="0"/>
      <w:bCs w:val="0"/>
      <w:i w:val="0"/>
      <w:iCs w:val="0"/>
      <w:color w:val="auto"/>
      <w:sz w:val="22"/>
      <w:szCs w:val="22"/>
      <w:u w:val="none"/>
    </w:rPr>
  </w:style>
  <w:style w:type="paragraph" w:styleId="779">
    <w:name w:val="Footer"/>
    <w:basedOn w:val="737"/>
    <w:link w:val="780"/>
    <w:uiPriority w:val="99"/>
    <w:unhideWhenUsed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780" w:customStyle="1">
    <w:name w:val="Rodapé Char"/>
    <w:basedOn w:val="747"/>
    <w:link w:val="779"/>
    <w:uiPriority w:val="99"/>
    <w:pPr>
      <w:pBdr/>
      <w:spacing/>
      <w:ind/>
    </w:pPr>
    <w:rPr>
      <w:rFonts w:ascii="Avenir Next LT Pro"/>
      <w:b w:val="0"/>
      <w:bCs w:val="0"/>
      <w:i w:val="0"/>
      <w:iCs w:val="0"/>
      <w:color w:val="auto"/>
      <w:sz w:val="22"/>
      <w:szCs w:val="22"/>
      <w:u w:val="none"/>
    </w:rPr>
  </w:style>
  <w:style w:type="paragraph" w:styleId="781">
    <w:name w:val="footnote text"/>
    <w:basedOn w:val="737"/>
    <w:link w:val="782"/>
    <w:uiPriority w:val="99"/>
    <w:semiHidden/>
    <w:unhideWhenUsed/>
    <w:pPr>
      <w:pBdr/>
      <w:spacing/>
      <w:ind/>
    </w:pPr>
  </w:style>
  <w:style w:type="character" w:styleId="782" w:customStyle="1">
    <w:name w:val="Texto de nota de rodapé Char"/>
    <w:basedOn w:val="747"/>
    <w:link w:val="781"/>
    <w:uiPriority w:val="99"/>
    <w:semiHidden/>
    <w:pPr>
      <w:pBdr/>
      <w:spacing/>
      <w:ind/>
    </w:pPr>
    <w:rPr>
      <w:rFonts w:ascii="Avenir Next LT Pro"/>
      <w:b w:val="0"/>
      <w:bCs w:val="0"/>
      <w:i w:val="0"/>
      <w:iCs w:val="0"/>
      <w:color w:val="auto"/>
      <w:sz w:val="22"/>
      <w:szCs w:val="22"/>
      <w:u w:val="none"/>
    </w:rPr>
  </w:style>
  <w:style w:type="paragraph" w:styleId="783">
    <w:name w:val="Header"/>
    <w:basedOn w:val="737"/>
    <w:link w:val="784"/>
    <w:uiPriority w:val="99"/>
    <w:unhideWhenUsed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784" w:customStyle="1">
    <w:name w:val="Cabeçalho Char"/>
    <w:basedOn w:val="747"/>
    <w:link w:val="783"/>
    <w:uiPriority w:val="99"/>
    <w:pPr>
      <w:pBdr/>
      <w:spacing/>
      <w:ind/>
    </w:pPr>
    <w:rPr>
      <w:rFonts w:ascii="Avenir Next LT Pro"/>
      <w:b w:val="0"/>
      <w:bCs w:val="0"/>
      <w:i w:val="0"/>
      <w:iCs w:val="0"/>
      <w:color w:val="auto"/>
      <w:sz w:val="22"/>
      <w:szCs w:val="22"/>
      <w:u w:val="none"/>
    </w:rPr>
  </w:style>
  <w:style w:type="table" w:styleId="785">
    <w:name w:val="Table Grid"/>
    <w:basedOn w:val="748"/>
    <w:uiPriority w:val="5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6">
    <w:name w:val="Hyperlink"/>
    <w:basedOn w:val="747"/>
    <w:uiPriority w:val="99"/>
    <w:unhideWhenUsed/>
    <w:pPr>
      <w:pBdr/>
      <w:spacing/>
      <w:ind/>
    </w:pPr>
    <w:rPr>
      <w:color w:val="0563c1" w:themeColor="hyperlink"/>
      <w:u w:val="single"/>
    </w:rPr>
  </w:style>
  <w:style w:type="table" w:styleId="787">
    <w:name w:val="Plain Table 1"/>
    <w:basedOn w:val="748"/>
    <w:uiPriority w:val="4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f2f2" w:themeFill="background1" w:themeFillShade="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 w:themeFill="background1" w:themeFillShade="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fbfbf" w:themeColor="background1" w:themeShade="B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2024-01-22T14:55:36Z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2023-06-22T00:00:00Z</vt:filetime>
  </property>
</Properties>
</file>