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1D" w:rsidRDefault="00590CAB" w:rsidP="008B203E">
      <w:pPr>
        <w:spacing w:before="92" w:line="368" w:lineRule="exact"/>
        <w:ind w:left="130"/>
        <w:jc w:val="center"/>
        <w:rPr>
          <w:b/>
          <w:sz w:val="26"/>
        </w:rPr>
      </w:pPr>
      <w:r>
        <w:rPr>
          <w:b/>
          <w:sz w:val="26"/>
        </w:rPr>
        <w:t>TERMO DE COMPROMISSO DO BOLSISTA</w:t>
      </w:r>
    </w:p>
    <w:p w:rsidR="0091211D" w:rsidRDefault="0091211D" w:rsidP="008B203E">
      <w:pPr>
        <w:pStyle w:val="Corpodetexto"/>
        <w:spacing w:before="7"/>
        <w:jc w:val="center"/>
        <w:rPr>
          <w:b/>
          <w:sz w:val="22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/>
      </w:tblPr>
      <w:tblGrid>
        <w:gridCol w:w="4667"/>
        <w:gridCol w:w="5823"/>
      </w:tblGrid>
      <w:tr w:rsidR="0091211D">
        <w:trPr>
          <w:trHeight w:val="510"/>
        </w:trPr>
        <w:tc>
          <w:tcPr>
            <w:tcW w:w="10490" w:type="dxa"/>
            <w:gridSpan w:val="2"/>
            <w:tcBorders>
              <w:right w:val="single" w:sz="18" w:space="0" w:color="808080"/>
            </w:tcBorders>
          </w:tcPr>
          <w:p w:rsidR="0091211D" w:rsidRDefault="00590CAB">
            <w:pPr>
              <w:pStyle w:val="TableParagraph"/>
              <w:ind w:left="3777" w:right="3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 DO PROJETO</w:t>
            </w:r>
          </w:p>
        </w:tc>
      </w:tr>
      <w:tr w:rsidR="0091211D">
        <w:trPr>
          <w:trHeight w:val="510"/>
        </w:trPr>
        <w:tc>
          <w:tcPr>
            <w:tcW w:w="10490" w:type="dxa"/>
            <w:gridSpan w:val="2"/>
            <w:tcBorders>
              <w:right w:val="single" w:sz="18" w:space="0" w:color="808080"/>
            </w:tcBorders>
          </w:tcPr>
          <w:p w:rsidR="0091211D" w:rsidRDefault="00590CA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Projeto</w:t>
            </w:r>
            <w:r>
              <w:rPr>
                <w:sz w:val="24"/>
              </w:rPr>
              <w:t>: Tutoria de Graduação Edital DEG 11/2019.</w:t>
            </w:r>
          </w:p>
        </w:tc>
      </w:tr>
      <w:tr w:rsidR="0091211D">
        <w:trPr>
          <w:trHeight w:val="1320"/>
        </w:trPr>
        <w:tc>
          <w:tcPr>
            <w:tcW w:w="10490" w:type="dxa"/>
            <w:gridSpan w:val="2"/>
            <w:tcBorders>
              <w:right w:val="single" w:sz="18" w:space="0" w:color="808080"/>
            </w:tcBorders>
          </w:tcPr>
          <w:p w:rsidR="0091211D" w:rsidRDefault="00590CAB">
            <w:pPr>
              <w:pStyle w:val="TableParagraph"/>
              <w:spacing w:before="13" w:line="406" w:lineRule="exact"/>
              <w:ind w:right="7788"/>
              <w:rPr>
                <w:sz w:val="24"/>
              </w:rPr>
            </w:pPr>
            <w:r>
              <w:rPr>
                <w:b/>
                <w:sz w:val="24"/>
              </w:rPr>
              <w:t>Vigência do Projeto Início</w:t>
            </w:r>
            <w:r>
              <w:rPr>
                <w:sz w:val="24"/>
              </w:rPr>
              <w:t xml:space="preserve">: 22/08/2019 </w:t>
            </w:r>
            <w:r>
              <w:rPr>
                <w:b/>
                <w:sz w:val="24"/>
              </w:rPr>
              <w:t>Término</w:t>
            </w:r>
            <w:r>
              <w:rPr>
                <w:sz w:val="24"/>
              </w:rPr>
              <w:t>: 10/12/2019</w:t>
            </w:r>
          </w:p>
        </w:tc>
      </w:tr>
      <w:tr w:rsidR="0091211D">
        <w:trPr>
          <w:trHeight w:val="1320"/>
        </w:trPr>
        <w:tc>
          <w:tcPr>
            <w:tcW w:w="10490" w:type="dxa"/>
            <w:gridSpan w:val="2"/>
            <w:tcBorders>
              <w:right w:val="single" w:sz="18" w:space="0" w:color="808080"/>
            </w:tcBorders>
          </w:tcPr>
          <w:p w:rsidR="0091211D" w:rsidRDefault="00590CA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Destinação</w:t>
            </w:r>
          </w:p>
          <w:p w:rsidR="0091211D" w:rsidRDefault="00590CAB">
            <w:pPr>
              <w:pStyle w:val="TableParagraph"/>
              <w:tabs>
                <w:tab w:val="left" w:pos="471"/>
              </w:tabs>
              <w:spacing w:before="112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CCO</w:t>
            </w:r>
          </w:p>
          <w:p w:rsidR="0091211D" w:rsidRDefault="00590CAB">
            <w:pPr>
              <w:pStyle w:val="TableParagraph"/>
              <w:tabs>
                <w:tab w:val="left" w:pos="471"/>
              </w:tabs>
              <w:spacing w:before="112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 xml:space="preserve">) </w:t>
            </w:r>
            <w:r>
              <w:rPr>
                <w:b/>
                <w:sz w:val="24"/>
              </w:rPr>
              <w:t>PRJ</w:t>
            </w:r>
          </w:p>
        </w:tc>
      </w:tr>
      <w:tr w:rsidR="0091211D">
        <w:trPr>
          <w:trHeight w:val="510"/>
        </w:trPr>
        <w:tc>
          <w:tcPr>
            <w:tcW w:w="10490" w:type="dxa"/>
            <w:gridSpan w:val="2"/>
            <w:tcBorders>
              <w:right w:val="single" w:sz="18" w:space="0" w:color="808080"/>
            </w:tcBorders>
          </w:tcPr>
          <w:p w:rsidR="0091211D" w:rsidRDefault="00590CA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Coordenador do Projeto</w:t>
            </w:r>
            <w:r>
              <w:rPr>
                <w:sz w:val="24"/>
              </w:rPr>
              <w:t>:</w:t>
            </w:r>
          </w:p>
        </w:tc>
      </w:tr>
      <w:tr w:rsidR="0091211D">
        <w:trPr>
          <w:trHeight w:val="510"/>
        </w:trPr>
        <w:tc>
          <w:tcPr>
            <w:tcW w:w="4667" w:type="dxa"/>
            <w:tcBorders>
              <w:bottom w:val="single" w:sz="18" w:space="0" w:color="808080"/>
            </w:tcBorders>
          </w:tcPr>
          <w:p w:rsidR="0091211D" w:rsidRDefault="00590CA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E-mail</w:t>
            </w:r>
            <w:r>
              <w:rPr>
                <w:sz w:val="24"/>
              </w:rPr>
              <w:t>:</w:t>
            </w:r>
          </w:p>
        </w:tc>
        <w:tc>
          <w:tcPr>
            <w:tcW w:w="5823" w:type="dxa"/>
            <w:tcBorders>
              <w:bottom w:val="single" w:sz="18" w:space="0" w:color="808080"/>
              <w:right w:val="single" w:sz="18" w:space="0" w:color="808080"/>
            </w:tcBorders>
          </w:tcPr>
          <w:p w:rsidR="0091211D" w:rsidRDefault="00590CA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Telefone</w:t>
            </w:r>
            <w:r>
              <w:rPr>
                <w:sz w:val="24"/>
              </w:rPr>
              <w:t>:</w:t>
            </w:r>
          </w:p>
        </w:tc>
      </w:tr>
    </w:tbl>
    <w:p w:rsidR="0091211D" w:rsidRDefault="0091211D">
      <w:pPr>
        <w:pStyle w:val="Corpodetexto"/>
        <w:spacing w:before="5"/>
        <w:rPr>
          <w:b/>
          <w:sz w:val="21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/>
      </w:tblPr>
      <w:tblGrid>
        <w:gridCol w:w="3437"/>
        <w:gridCol w:w="2311"/>
        <w:gridCol w:w="3467"/>
        <w:gridCol w:w="1276"/>
      </w:tblGrid>
      <w:tr w:rsidR="0091211D">
        <w:trPr>
          <w:trHeight w:val="510"/>
        </w:trPr>
        <w:tc>
          <w:tcPr>
            <w:tcW w:w="10491" w:type="dxa"/>
            <w:gridSpan w:val="4"/>
            <w:tcBorders>
              <w:right w:val="single" w:sz="18" w:space="0" w:color="808080"/>
            </w:tcBorders>
          </w:tcPr>
          <w:p w:rsidR="0091211D" w:rsidRDefault="00590CAB">
            <w:pPr>
              <w:pStyle w:val="TableParagraph"/>
              <w:ind w:left="3751" w:right="3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 DO BOLSISTA</w:t>
            </w:r>
          </w:p>
        </w:tc>
      </w:tr>
      <w:tr w:rsidR="0091211D">
        <w:trPr>
          <w:trHeight w:val="1320"/>
        </w:trPr>
        <w:tc>
          <w:tcPr>
            <w:tcW w:w="10491" w:type="dxa"/>
            <w:gridSpan w:val="4"/>
            <w:tcBorders>
              <w:right w:val="single" w:sz="18" w:space="0" w:color="808080"/>
            </w:tcBorders>
          </w:tcPr>
          <w:p w:rsidR="0091211D" w:rsidRDefault="00590CAB">
            <w:pPr>
              <w:pStyle w:val="TableParagraph"/>
              <w:tabs>
                <w:tab w:val="left" w:pos="471"/>
              </w:tabs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 Servidor Público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Professor</w:t>
            </w:r>
          </w:p>
          <w:p w:rsidR="0091211D" w:rsidRDefault="00590CAB">
            <w:pPr>
              <w:pStyle w:val="TableParagraph"/>
              <w:tabs>
                <w:tab w:val="left" w:pos="471"/>
              </w:tabs>
              <w:spacing w:before="112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 Servidor Público ou Empregado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Público</w:t>
            </w:r>
          </w:p>
          <w:p w:rsidR="0091211D" w:rsidRDefault="00590CAB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( X ) Colaborador sem vínculo com o serviço público</w:t>
            </w:r>
          </w:p>
        </w:tc>
      </w:tr>
      <w:tr w:rsidR="0091211D">
        <w:trPr>
          <w:trHeight w:val="510"/>
        </w:trPr>
        <w:tc>
          <w:tcPr>
            <w:tcW w:w="5748" w:type="dxa"/>
            <w:gridSpan w:val="2"/>
          </w:tcPr>
          <w:p w:rsidR="0091211D" w:rsidRDefault="00590CA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sz w:val="24"/>
              </w:rPr>
              <w:t>:</w:t>
            </w:r>
          </w:p>
        </w:tc>
        <w:tc>
          <w:tcPr>
            <w:tcW w:w="4743" w:type="dxa"/>
            <w:gridSpan w:val="2"/>
            <w:tcBorders>
              <w:right w:val="single" w:sz="18" w:space="0" w:color="808080"/>
            </w:tcBorders>
          </w:tcPr>
          <w:p w:rsidR="0091211D" w:rsidRDefault="00590CA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Matrícula (aluno/servidor UnB)</w:t>
            </w:r>
            <w:r>
              <w:rPr>
                <w:sz w:val="24"/>
              </w:rPr>
              <w:t>:</w:t>
            </w:r>
          </w:p>
        </w:tc>
      </w:tr>
      <w:tr w:rsidR="0091211D">
        <w:trPr>
          <w:trHeight w:val="510"/>
        </w:trPr>
        <w:tc>
          <w:tcPr>
            <w:tcW w:w="5748" w:type="dxa"/>
            <w:gridSpan w:val="2"/>
          </w:tcPr>
          <w:p w:rsidR="0091211D" w:rsidRDefault="00590CA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Curso:</w:t>
            </w:r>
          </w:p>
        </w:tc>
        <w:tc>
          <w:tcPr>
            <w:tcW w:w="4743" w:type="dxa"/>
            <w:gridSpan w:val="2"/>
            <w:tcBorders>
              <w:right w:val="single" w:sz="18" w:space="0" w:color="808080"/>
            </w:tcBorders>
          </w:tcPr>
          <w:p w:rsidR="0091211D" w:rsidRDefault="00590CA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Campi:</w:t>
            </w:r>
          </w:p>
        </w:tc>
      </w:tr>
      <w:tr w:rsidR="0091211D">
        <w:trPr>
          <w:trHeight w:val="510"/>
        </w:trPr>
        <w:tc>
          <w:tcPr>
            <w:tcW w:w="5748" w:type="dxa"/>
            <w:gridSpan w:val="2"/>
          </w:tcPr>
          <w:p w:rsidR="0091211D" w:rsidRDefault="00590CA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Habilitação:</w:t>
            </w:r>
          </w:p>
        </w:tc>
        <w:tc>
          <w:tcPr>
            <w:tcW w:w="4743" w:type="dxa"/>
            <w:gridSpan w:val="2"/>
            <w:tcBorders>
              <w:right w:val="single" w:sz="18" w:space="0" w:color="808080"/>
            </w:tcBorders>
          </w:tcPr>
          <w:p w:rsidR="0091211D" w:rsidRDefault="00590CA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Turno:</w:t>
            </w:r>
          </w:p>
        </w:tc>
      </w:tr>
      <w:tr w:rsidR="0091211D">
        <w:trPr>
          <w:trHeight w:val="510"/>
        </w:trPr>
        <w:tc>
          <w:tcPr>
            <w:tcW w:w="3437" w:type="dxa"/>
          </w:tcPr>
          <w:p w:rsidR="0091211D" w:rsidRDefault="00590CA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Data de nascimento</w:t>
            </w:r>
            <w:r>
              <w:rPr>
                <w:sz w:val="24"/>
              </w:rPr>
              <w:t>:</w:t>
            </w:r>
          </w:p>
        </w:tc>
        <w:tc>
          <w:tcPr>
            <w:tcW w:w="2311" w:type="dxa"/>
          </w:tcPr>
          <w:p w:rsidR="0091211D" w:rsidRDefault="00590CA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CPF</w:t>
            </w:r>
            <w:r>
              <w:rPr>
                <w:sz w:val="24"/>
              </w:rPr>
              <w:t>:</w:t>
            </w:r>
          </w:p>
        </w:tc>
        <w:tc>
          <w:tcPr>
            <w:tcW w:w="4743" w:type="dxa"/>
            <w:gridSpan w:val="2"/>
            <w:tcBorders>
              <w:right w:val="single" w:sz="18" w:space="0" w:color="808080"/>
            </w:tcBorders>
          </w:tcPr>
          <w:p w:rsidR="0091211D" w:rsidRDefault="00590CA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RG</w:t>
            </w:r>
            <w:r>
              <w:rPr>
                <w:sz w:val="24"/>
              </w:rPr>
              <w:t>:</w:t>
            </w:r>
          </w:p>
        </w:tc>
      </w:tr>
      <w:tr w:rsidR="0091211D">
        <w:trPr>
          <w:trHeight w:val="510"/>
        </w:trPr>
        <w:tc>
          <w:tcPr>
            <w:tcW w:w="5748" w:type="dxa"/>
            <w:gridSpan w:val="2"/>
          </w:tcPr>
          <w:p w:rsidR="0091211D" w:rsidRDefault="00590CA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Endereço</w:t>
            </w:r>
            <w:r>
              <w:rPr>
                <w:sz w:val="24"/>
              </w:rPr>
              <w:t>:</w:t>
            </w:r>
          </w:p>
        </w:tc>
        <w:tc>
          <w:tcPr>
            <w:tcW w:w="3467" w:type="dxa"/>
          </w:tcPr>
          <w:p w:rsidR="0091211D" w:rsidRDefault="00590CA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Cidade</w:t>
            </w:r>
            <w:r>
              <w:rPr>
                <w:sz w:val="24"/>
              </w:rPr>
              <w:t>:</w:t>
            </w:r>
          </w:p>
        </w:tc>
        <w:tc>
          <w:tcPr>
            <w:tcW w:w="1276" w:type="dxa"/>
            <w:tcBorders>
              <w:right w:val="single" w:sz="18" w:space="0" w:color="808080"/>
            </w:tcBorders>
          </w:tcPr>
          <w:p w:rsidR="0091211D" w:rsidRDefault="00590CAB">
            <w:pPr>
              <w:pStyle w:val="TableParagraph"/>
              <w:ind w:left="126"/>
              <w:rPr>
                <w:sz w:val="24"/>
              </w:rPr>
            </w:pPr>
            <w:r>
              <w:rPr>
                <w:b/>
                <w:sz w:val="24"/>
              </w:rPr>
              <w:t>UF</w:t>
            </w:r>
            <w:r>
              <w:rPr>
                <w:sz w:val="24"/>
              </w:rPr>
              <w:t>:</w:t>
            </w:r>
          </w:p>
        </w:tc>
      </w:tr>
      <w:tr w:rsidR="0091211D">
        <w:trPr>
          <w:trHeight w:val="510"/>
        </w:trPr>
        <w:tc>
          <w:tcPr>
            <w:tcW w:w="5748" w:type="dxa"/>
            <w:gridSpan w:val="2"/>
          </w:tcPr>
          <w:p w:rsidR="0091211D" w:rsidRDefault="00590CA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Telefone</w:t>
            </w:r>
            <w:r>
              <w:rPr>
                <w:sz w:val="24"/>
              </w:rPr>
              <w:t>:</w:t>
            </w:r>
          </w:p>
        </w:tc>
        <w:tc>
          <w:tcPr>
            <w:tcW w:w="3467" w:type="dxa"/>
          </w:tcPr>
          <w:p w:rsidR="0091211D" w:rsidRDefault="00590CA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Celular</w:t>
            </w:r>
            <w:r>
              <w:rPr>
                <w:sz w:val="24"/>
              </w:rPr>
              <w:t>:</w:t>
            </w:r>
          </w:p>
        </w:tc>
        <w:tc>
          <w:tcPr>
            <w:tcW w:w="1276" w:type="dxa"/>
            <w:tcBorders>
              <w:right w:val="single" w:sz="18" w:space="0" w:color="808080"/>
            </w:tcBorders>
          </w:tcPr>
          <w:p w:rsidR="0091211D" w:rsidRDefault="00590CAB">
            <w:pPr>
              <w:pStyle w:val="TableParagraph"/>
              <w:ind w:left="126"/>
              <w:rPr>
                <w:sz w:val="24"/>
              </w:rPr>
            </w:pPr>
            <w:r>
              <w:rPr>
                <w:b/>
                <w:sz w:val="24"/>
              </w:rPr>
              <w:t>E-mail</w:t>
            </w:r>
            <w:r>
              <w:rPr>
                <w:sz w:val="24"/>
              </w:rPr>
              <w:t>:</w:t>
            </w:r>
          </w:p>
        </w:tc>
      </w:tr>
      <w:tr w:rsidR="0091211D">
        <w:trPr>
          <w:trHeight w:val="510"/>
        </w:trPr>
        <w:tc>
          <w:tcPr>
            <w:tcW w:w="10491" w:type="dxa"/>
            <w:gridSpan w:val="4"/>
            <w:tcBorders>
              <w:right w:val="single" w:sz="18" w:space="0" w:color="808080"/>
            </w:tcBorders>
          </w:tcPr>
          <w:p w:rsidR="0091211D" w:rsidRDefault="00590CAB">
            <w:pPr>
              <w:pStyle w:val="TableParagraph"/>
              <w:ind w:left="3751" w:right="3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 Bancários</w:t>
            </w:r>
          </w:p>
        </w:tc>
      </w:tr>
      <w:tr w:rsidR="0091211D">
        <w:trPr>
          <w:trHeight w:val="795"/>
        </w:trPr>
        <w:tc>
          <w:tcPr>
            <w:tcW w:w="5748" w:type="dxa"/>
            <w:gridSpan w:val="2"/>
          </w:tcPr>
          <w:p w:rsidR="0091211D" w:rsidRDefault="0091211D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91211D" w:rsidRDefault="00590CAB">
            <w:pPr>
              <w:pStyle w:val="TableParagraph"/>
              <w:spacing w:before="0"/>
              <w:rPr>
                <w:sz w:val="24"/>
              </w:rPr>
            </w:pPr>
            <w:r>
              <w:rPr>
                <w:b/>
                <w:sz w:val="24"/>
              </w:rPr>
              <w:t>Banco</w:t>
            </w:r>
            <w:r>
              <w:rPr>
                <w:sz w:val="24"/>
              </w:rPr>
              <w:t>:</w:t>
            </w:r>
          </w:p>
        </w:tc>
        <w:tc>
          <w:tcPr>
            <w:tcW w:w="3467" w:type="dxa"/>
          </w:tcPr>
          <w:p w:rsidR="0091211D" w:rsidRDefault="0091211D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91211D" w:rsidRDefault="00590CAB">
            <w:pPr>
              <w:pStyle w:val="TableParagraph"/>
              <w:spacing w:before="0"/>
              <w:rPr>
                <w:sz w:val="24"/>
              </w:rPr>
            </w:pPr>
            <w:r>
              <w:rPr>
                <w:b/>
                <w:sz w:val="24"/>
              </w:rPr>
              <w:t>Agência</w:t>
            </w:r>
            <w:r>
              <w:rPr>
                <w:sz w:val="24"/>
              </w:rPr>
              <w:t>:</w:t>
            </w:r>
          </w:p>
        </w:tc>
        <w:tc>
          <w:tcPr>
            <w:tcW w:w="1276" w:type="dxa"/>
            <w:tcBorders>
              <w:right w:val="single" w:sz="18" w:space="0" w:color="808080"/>
            </w:tcBorders>
          </w:tcPr>
          <w:p w:rsidR="0091211D" w:rsidRDefault="00590CAB">
            <w:pPr>
              <w:pStyle w:val="TableParagraph"/>
              <w:spacing w:before="116" w:line="232" w:lineRule="auto"/>
              <w:ind w:left="126"/>
              <w:rPr>
                <w:sz w:val="24"/>
              </w:rPr>
            </w:pPr>
            <w:r>
              <w:rPr>
                <w:b/>
                <w:sz w:val="24"/>
              </w:rPr>
              <w:t>Conta Corrente</w:t>
            </w:r>
            <w:r>
              <w:rPr>
                <w:sz w:val="24"/>
              </w:rPr>
              <w:t>:</w:t>
            </w:r>
          </w:p>
        </w:tc>
      </w:tr>
      <w:tr w:rsidR="0091211D">
        <w:trPr>
          <w:trHeight w:val="510"/>
        </w:trPr>
        <w:tc>
          <w:tcPr>
            <w:tcW w:w="10491" w:type="dxa"/>
            <w:gridSpan w:val="4"/>
            <w:tcBorders>
              <w:right w:val="single" w:sz="18" w:space="0" w:color="808080"/>
            </w:tcBorders>
          </w:tcPr>
          <w:p w:rsidR="0091211D" w:rsidRDefault="00590CAB">
            <w:pPr>
              <w:pStyle w:val="TableParagraph"/>
              <w:ind w:left="3751" w:right="37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Especiﬁcação da Bolsa</w:t>
            </w:r>
          </w:p>
        </w:tc>
      </w:tr>
      <w:tr w:rsidR="0091211D">
        <w:trPr>
          <w:trHeight w:val="510"/>
        </w:trPr>
        <w:tc>
          <w:tcPr>
            <w:tcW w:w="5748" w:type="dxa"/>
            <w:gridSpan w:val="2"/>
          </w:tcPr>
          <w:p w:rsidR="0091211D" w:rsidRDefault="00590CA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Categoria da bolsa</w:t>
            </w:r>
            <w:r>
              <w:rPr>
                <w:sz w:val="24"/>
              </w:rPr>
              <w:t>: Tutoria de Graduação</w:t>
            </w:r>
          </w:p>
        </w:tc>
        <w:tc>
          <w:tcPr>
            <w:tcW w:w="4743" w:type="dxa"/>
            <w:gridSpan w:val="2"/>
            <w:tcBorders>
              <w:right w:val="single" w:sz="18" w:space="0" w:color="808080"/>
            </w:tcBorders>
          </w:tcPr>
          <w:p w:rsidR="0091211D" w:rsidRDefault="00590CA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Número de horas semanais</w:t>
            </w:r>
            <w:r>
              <w:rPr>
                <w:sz w:val="24"/>
              </w:rPr>
              <w:t>: 12</w:t>
            </w:r>
          </w:p>
        </w:tc>
      </w:tr>
      <w:tr w:rsidR="0091211D">
        <w:trPr>
          <w:trHeight w:val="307"/>
        </w:trPr>
        <w:tc>
          <w:tcPr>
            <w:tcW w:w="5748" w:type="dxa"/>
            <w:gridSpan w:val="2"/>
            <w:tcBorders>
              <w:bottom w:val="nil"/>
            </w:tcBorders>
          </w:tcPr>
          <w:p w:rsidR="0091211D" w:rsidRDefault="0091211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743" w:type="dxa"/>
            <w:gridSpan w:val="2"/>
            <w:tcBorders>
              <w:bottom w:val="nil"/>
              <w:right w:val="single" w:sz="18" w:space="0" w:color="808080"/>
            </w:tcBorders>
          </w:tcPr>
          <w:p w:rsidR="0091211D" w:rsidRDefault="0091211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91211D" w:rsidRDefault="0091211D">
      <w:pPr>
        <w:rPr>
          <w:rFonts w:ascii="Times New Roman"/>
        </w:rPr>
        <w:sectPr w:rsidR="0091211D">
          <w:headerReference w:type="default" r:id="rId7"/>
          <w:footerReference w:type="default" r:id="rId8"/>
          <w:type w:val="continuous"/>
          <w:pgSz w:w="11900" w:h="16840"/>
          <w:pgMar w:top="540" w:right="560" w:bottom="480" w:left="600" w:header="274" w:footer="281" w:gutter="0"/>
          <w:pgNumType w:start="1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/>
      </w:tblPr>
      <w:tblGrid>
        <w:gridCol w:w="5748"/>
        <w:gridCol w:w="4743"/>
      </w:tblGrid>
      <w:tr w:rsidR="0091211D">
        <w:trPr>
          <w:trHeight w:val="1208"/>
        </w:trPr>
        <w:tc>
          <w:tcPr>
            <w:tcW w:w="5748" w:type="dxa"/>
            <w:tcBorders>
              <w:top w:val="nil"/>
            </w:tcBorders>
          </w:tcPr>
          <w:p w:rsidR="0091211D" w:rsidRDefault="00590CAB">
            <w:pPr>
              <w:pStyle w:val="TableParagraph"/>
              <w:spacing w:before="0" w:line="29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Vigência prevista</w:t>
            </w:r>
          </w:p>
          <w:p w:rsidR="0091211D" w:rsidRDefault="00590CAB">
            <w:pPr>
              <w:pStyle w:val="TableParagraph"/>
              <w:spacing w:before="5" w:line="400" w:lineRule="atLeast"/>
              <w:ind w:right="2910"/>
              <w:rPr>
                <w:sz w:val="24"/>
              </w:rPr>
            </w:pPr>
            <w:r>
              <w:rPr>
                <w:sz w:val="24"/>
              </w:rPr>
              <w:t>Início: 22/08/2019 Término: 10/12/2019</w:t>
            </w:r>
          </w:p>
        </w:tc>
        <w:tc>
          <w:tcPr>
            <w:tcW w:w="4743" w:type="dxa"/>
            <w:tcBorders>
              <w:top w:val="nil"/>
              <w:right w:val="single" w:sz="18" w:space="0" w:color="808080"/>
            </w:tcBorders>
          </w:tcPr>
          <w:p w:rsidR="0091211D" w:rsidRDefault="00590CAB">
            <w:pPr>
              <w:pStyle w:val="TableParagraph"/>
              <w:spacing w:before="0" w:line="290" w:lineRule="exact"/>
              <w:rPr>
                <w:sz w:val="24"/>
              </w:rPr>
            </w:pPr>
            <w:r>
              <w:rPr>
                <w:b/>
                <w:sz w:val="24"/>
              </w:rPr>
              <w:t>Período total previsto</w:t>
            </w:r>
            <w:r>
              <w:rPr>
                <w:sz w:val="24"/>
              </w:rPr>
              <w:t>: 2º semestre de 2019</w:t>
            </w:r>
          </w:p>
        </w:tc>
      </w:tr>
      <w:tr w:rsidR="0091211D">
        <w:trPr>
          <w:trHeight w:val="510"/>
        </w:trPr>
        <w:tc>
          <w:tcPr>
            <w:tcW w:w="5748" w:type="dxa"/>
          </w:tcPr>
          <w:p w:rsidR="0091211D" w:rsidRDefault="00590CA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Modalidade da bolsa</w:t>
            </w:r>
            <w:r>
              <w:rPr>
                <w:sz w:val="24"/>
              </w:rPr>
              <w:t>: Tutoria</w:t>
            </w:r>
          </w:p>
        </w:tc>
        <w:tc>
          <w:tcPr>
            <w:tcW w:w="4743" w:type="dxa"/>
            <w:tcBorders>
              <w:right w:val="single" w:sz="18" w:space="0" w:color="808080"/>
            </w:tcBorders>
          </w:tcPr>
          <w:p w:rsidR="0091211D" w:rsidRDefault="00590CA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Nível</w:t>
            </w:r>
            <w:r>
              <w:rPr>
                <w:sz w:val="24"/>
              </w:rPr>
              <w:t>: Graduação</w:t>
            </w:r>
          </w:p>
        </w:tc>
      </w:tr>
      <w:tr w:rsidR="0091211D">
        <w:trPr>
          <w:trHeight w:val="510"/>
        </w:trPr>
        <w:tc>
          <w:tcPr>
            <w:tcW w:w="5748" w:type="dxa"/>
            <w:tcBorders>
              <w:bottom w:val="single" w:sz="18" w:space="0" w:color="808080"/>
            </w:tcBorders>
          </w:tcPr>
          <w:p w:rsidR="0091211D" w:rsidRDefault="00590CA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Valor mensal</w:t>
            </w:r>
            <w:r>
              <w:rPr>
                <w:sz w:val="24"/>
              </w:rPr>
              <w:t>: R$ 400</w:t>
            </w:r>
          </w:p>
        </w:tc>
        <w:tc>
          <w:tcPr>
            <w:tcW w:w="4743" w:type="dxa"/>
            <w:tcBorders>
              <w:bottom w:val="single" w:sz="18" w:space="0" w:color="808080"/>
              <w:right w:val="single" w:sz="18" w:space="0" w:color="808080"/>
            </w:tcBorders>
          </w:tcPr>
          <w:p w:rsidR="0091211D" w:rsidRDefault="00590CAB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Valor total</w:t>
            </w:r>
            <w:r>
              <w:rPr>
                <w:sz w:val="24"/>
              </w:rPr>
              <w:t>: R$ 2.000</w:t>
            </w:r>
          </w:p>
        </w:tc>
      </w:tr>
    </w:tbl>
    <w:p w:rsidR="0091211D" w:rsidRDefault="008B203E" w:rsidP="008B203E">
      <w:pPr>
        <w:pStyle w:val="Corpodetexto"/>
        <w:rPr>
          <w:b/>
          <w:sz w:val="26"/>
        </w:rPr>
      </w:pPr>
      <w:r w:rsidRPr="0091211D">
        <w:pict>
          <v:group id="_x0000_s2071" style="position:absolute;margin-left:34.25pt;margin-top:11.35pt;width:526pt;height:174.7pt;z-index:-251656192;mso-wrap-distance-left:0;mso-wrap-distance-right:0;mso-position-horizontal-relative:page;mso-position-vertical-relative:text" coordorigin="700,302" coordsize="10520,5133">
            <v:line id="_x0000_s2079" style="position:absolute" from="700,5427" to="11220,5427" strokecolor="#2b2b2b" strokeweight=".26469mm"/>
            <v:line id="_x0000_s2078" style="position:absolute" from="715,5412" to="11205,5412" strokecolor="gray" strokeweight=".26469mm"/>
            <v:line id="_x0000_s2077" style="position:absolute" from="715,835" to="11205,835" strokecolor="gray" strokeweight=".26469mm"/>
            <v:line id="_x0000_s2076" style="position:absolute" from="715,850" to="11205,850" strokecolor="#2b2b2b" strokeweight=".26469mm"/>
            <v:line id="_x0000_s2075" style="position:absolute" from="11197,842" to="11197,5419" strokecolor="gray" strokeweight=".26469mm"/>
            <v:line id="_x0000_s2074" style="position:absolute" from="723,842" to="723,5419" strokecolor="#2b2b2b" strokeweight=".26469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3" type="#_x0000_t202" style="position:absolute;left:730;top:857;width:10460;height:4548" filled="f" stroked="f">
              <v:textbox style="mso-next-textbox:#_x0000_s2073" inset="0,0,0,0">
                <w:txbxContent>
                  <w:p w:rsidR="008B203E" w:rsidRDefault="008B203E" w:rsidP="008B203E">
                    <w:pPr>
                      <w:spacing w:before="123" w:line="232" w:lineRule="auto"/>
                      <w:ind w:left="120" w:right="118"/>
                      <w:jc w:val="both"/>
                      <w:rPr>
                        <w:sz w:val="24"/>
                      </w:rPr>
                    </w:pPr>
                  </w:p>
                  <w:p w:rsidR="008B203E" w:rsidRDefault="00590CAB" w:rsidP="008B203E">
                    <w:pPr>
                      <w:spacing w:before="123" w:line="232" w:lineRule="auto"/>
                      <w:ind w:left="120" w:right="118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Edital DEG 11/2019 Programa de Tutoria de Graduação, que visa à melhoria da qualidade de ensino e aprendizagem para a redução dos índices de reprovação e evasão na Universidade de Brasília, com a ﬁnalidade de apoiar a criação de equipes de tutorias com est</w:t>
                    </w:r>
                    <w:r>
                      <w:rPr>
                        <w:sz w:val="24"/>
                      </w:rPr>
                      <w:t>udantes de graduação para, sob a coordenação de um professor, assistir estudantes de disciplinas com taxas elevadas de reprovação, turmas numerosas, ofertadas simultaneamente para vários cursos ou aquelas com atividades que envolvam funcionamento diferenci</w:t>
                    </w:r>
                    <w:r>
                      <w:rPr>
                        <w:sz w:val="24"/>
                      </w:rPr>
                      <w:t>ado</w:t>
                    </w:r>
                    <w:r>
                      <w:rPr>
                        <w:b/>
                        <w:sz w:val="24"/>
                      </w:rPr>
                      <w:t xml:space="preserve">. </w:t>
                    </w:r>
                    <w:r>
                      <w:rPr>
                        <w:sz w:val="24"/>
                      </w:rPr>
                      <w:t>Trata-se, portanto, de sistema de apoio acadêmico em que estudantes mais experientes e com destacado desempenho acadêmico, sob a coordenação pedagógica docente, auxiliam outros estudantes a se integrarem à universidade e a potencializar sua aprendizag</w:t>
                    </w:r>
                    <w:r w:rsidR="008B203E">
                      <w:rPr>
                        <w:sz w:val="24"/>
                      </w:rPr>
                      <w:t>em.</w:t>
                    </w:r>
                  </w:p>
                </w:txbxContent>
              </v:textbox>
            </v:shape>
            <v:shape id="_x0000_s2072" type="#_x0000_t202" style="position:absolute;left:730;top:302;width:10460;height:526" filled="f" stroked="f">
              <v:textbox style="mso-next-textbox:#_x0000_s2072" inset="0,0,0,0">
                <w:txbxContent>
                  <w:p w:rsidR="0091211D" w:rsidRDefault="00590CAB">
                    <w:pPr>
                      <w:spacing w:before="116"/>
                      <w:ind w:left="62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INFORMAR A ATIVIDADE DO PROJETO A QUAL ESTÁ VINCULADA A CONCESSÃO DESTA BOLSA</w:t>
                    </w:r>
                  </w:p>
                </w:txbxContent>
              </v:textbox>
            </v:shape>
            <w10:wrap type="topAndBottom" anchorx="page"/>
          </v:group>
        </w:pict>
      </w:r>
      <w:r w:rsidR="0091211D" w:rsidRPr="0091211D">
        <w:pict>
          <v:group id="_x0000_s2080" style="position:absolute;margin-left:35pt;margin-top:184.3pt;width:526pt;height:1.55pt;z-index:251661312;mso-position-horizontal-relative:page;mso-position-vertical-relative:page" coordorigin="700,3686" coordsize="10520,31">
            <v:line id="_x0000_s2082" style="position:absolute" from="700,3694" to="11220,3694" strokecolor="gray" strokeweight=".26469mm"/>
            <v:line id="_x0000_s2081" style="position:absolute" from="715,3709" to="11205,3709" strokecolor="#2b2b2b" strokeweight=".26469mm"/>
            <w10:wrap anchorx="page" anchory="page"/>
          </v:group>
        </w:pict>
      </w:r>
    </w:p>
    <w:p w:rsidR="0091211D" w:rsidRDefault="0091211D">
      <w:pPr>
        <w:spacing w:before="52"/>
        <w:ind w:left="3130" w:right="3147"/>
        <w:jc w:val="center"/>
        <w:rPr>
          <w:b/>
          <w:sz w:val="24"/>
        </w:rPr>
      </w:pPr>
      <w:r w:rsidRPr="0091211D">
        <w:pict>
          <v:group id="_x0000_s2061" style="position:absolute;left:0;text-align:left;margin-left:35pt;margin-top:-4.75pt;width:526pt;height:333.95pt;z-index:-251975680;mso-position-horizontal-relative:page" coordorigin="700,-95" coordsize="10520,6679">
            <v:line id="_x0000_s2070" style="position:absolute" from="700,-87" to="11220,-87" strokecolor="gray" strokeweight=".26469mm"/>
            <v:line id="_x0000_s2069" style="position:absolute" from="11212,-95" to="11212,6583" strokecolor="#2b2b2b" strokeweight=".26469mm"/>
            <v:line id="_x0000_s2068" style="position:absolute" from="708,-95" to="708,6583" strokecolor="gray" strokeweight=".26469mm"/>
            <v:line id="_x0000_s2067" style="position:absolute" from="715,-72" to="11205,-72" strokecolor="#2b2b2b" strokeweight=".26469mm"/>
            <v:shape id="_x0000_s2066" style="position:absolute;left:715;top:-80;width:10490;height:556" coordorigin="715,-80" coordsize="10490,556" o:spt="100" adj="0,,0" path="m715,468r10490,m11197,-80r,556e" filled="f" strokecolor="gray" strokeweight=".26469mm">
              <v:stroke joinstyle="round"/>
              <v:formulas/>
              <v:path arrowok="t" o:connecttype="segments"/>
            </v:shape>
            <v:line id="_x0000_s2065" style="position:absolute" from="723,-80" to="723,476" strokecolor="#2b2b2b" strokeweight=".26469mm"/>
            <v:line id="_x0000_s2064" style="position:absolute" from="715,483" to="11205,483" strokecolor="#2b2b2b" strokeweight=".26469mm"/>
            <v:line id="_x0000_s2063" style="position:absolute" from="11197,476" to="11197,6583" strokecolor="gray" strokeweight=".26469mm"/>
            <v:line id="_x0000_s2062" style="position:absolute" from="723,476" to="723,6583" strokecolor="#2b2b2b" strokeweight=".26469mm"/>
            <w10:wrap anchorx="page"/>
          </v:group>
        </w:pict>
      </w:r>
      <w:r w:rsidR="00590CAB">
        <w:rPr>
          <w:b/>
          <w:sz w:val="24"/>
        </w:rPr>
        <w:t>DECLARAÇÃO</w:t>
      </w:r>
    </w:p>
    <w:p w:rsidR="0091211D" w:rsidRDefault="0091211D">
      <w:pPr>
        <w:pStyle w:val="Corpodetexto"/>
        <w:spacing w:before="5"/>
        <w:rPr>
          <w:b/>
          <w:sz w:val="21"/>
        </w:rPr>
      </w:pPr>
    </w:p>
    <w:p w:rsidR="0091211D" w:rsidRDefault="00590CAB">
      <w:pPr>
        <w:pStyle w:val="Corpodetexto"/>
        <w:spacing w:line="289" w:lineRule="exact"/>
        <w:ind w:left="250"/>
        <w:jc w:val="both"/>
      </w:pPr>
      <w:r>
        <w:t>Declaro, para todos os efeitos:</w:t>
      </w:r>
    </w:p>
    <w:p w:rsidR="0091211D" w:rsidRDefault="00590CAB">
      <w:pPr>
        <w:pStyle w:val="PargrafodaLista"/>
        <w:numPr>
          <w:ilvl w:val="0"/>
          <w:numId w:val="1"/>
        </w:numPr>
        <w:tabs>
          <w:tab w:val="left" w:pos="487"/>
        </w:tabs>
        <w:spacing w:before="3" w:line="232" w:lineRule="auto"/>
        <w:ind w:right="275" w:firstLine="0"/>
        <w:jc w:val="both"/>
        <w:rPr>
          <w:sz w:val="24"/>
        </w:rPr>
      </w:pPr>
      <w:r>
        <w:rPr>
          <w:spacing w:val="-3"/>
          <w:sz w:val="24"/>
        </w:rPr>
        <w:t xml:space="preserve">Conhecer, </w:t>
      </w:r>
      <w:r>
        <w:rPr>
          <w:sz w:val="24"/>
        </w:rPr>
        <w:t>concordar e cumprir os critérios normativos contidos no PROJETO acima citado e no</w:t>
      </w:r>
      <w:r>
        <w:rPr>
          <w:spacing w:val="-33"/>
          <w:sz w:val="24"/>
        </w:rPr>
        <w:t xml:space="preserve"> </w:t>
      </w:r>
      <w:r>
        <w:rPr>
          <w:sz w:val="24"/>
        </w:rPr>
        <w:t>Manual Orientador: P</w:t>
      </w:r>
      <w:r>
        <w:rPr>
          <w:sz w:val="24"/>
        </w:rPr>
        <w:t xml:space="preserve">rograma de Apoio à Pesquisa, Desenvolvimento e Inovação - </w:t>
      </w:r>
      <w:r>
        <w:rPr>
          <w:spacing w:val="-4"/>
          <w:sz w:val="24"/>
        </w:rPr>
        <w:t xml:space="preserve">PPDI/CDT, </w:t>
      </w:r>
      <w:r>
        <w:rPr>
          <w:sz w:val="24"/>
        </w:rPr>
        <w:t>bem como estar ciente de que a condição de bolsista não gera vínculo empregaticio junto à Fundação Universidade de Brasília;</w:t>
      </w:r>
    </w:p>
    <w:p w:rsidR="0091211D" w:rsidRDefault="00590CAB">
      <w:pPr>
        <w:pStyle w:val="PargrafodaLista"/>
        <w:numPr>
          <w:ilvl w:val="0"/>
          <w:numId w:val="1"/>
        </w:numPr>
        <w:tabs>
          <w:tab w:val="left" w:pos="543"/>
        </w:tabs>
        <w:spacing w:before="4" w:line="232" w:lineRule="auto"/>
        <w:ind w:firstLine="0"/>
        <w:jc w:val="both"/>
        <w:rPr>
          <w:sz w:val="24"/>
        </w:rPr>
      </w:pPr>
      <w:r>
        <w:rPr>
          <w:sz w:val="24"/>
        </w:rPr>
        <w:t>Possuir perﬁl adequado para executar as atividades descritas no</w:t>
      </w:r>
      <w:r>
        <w:rPr>
          <w:sz w:val="24"/>
        </w:rPr>
        <w:t xml:space="preserve"> Plano de Pesquisa Individual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e dedicar-me à execução delas </w:t>
      </w:r>
      <w:r>
        <w:rPr>
          <w:spacing w:val="-6"/>
          <w:sz w:val="24"/>
        </w:rPr>
        <w:t xml:space="preserve">por, </w:t>
      </w:r>
      <w:r>
        <w:rPr>
          <w:sz w:val="24"/>
        </w:rPr>
        <w:t>no mínimo, o número de horas semanais acima</w:t>
      </w:r>
      <w:r>
        <w:rPr>
          <w:spacing w:val="-7"/>
          <w:sz w:val="24"/>
        </w:rPr>
        <w:t xml:space="preserve"> </w:t>
      </w:r>
      <w:r>
        <w:rPr>
          <w:sz w:val="24"/>
        </w:rPr>
        <w:t>indicado;</w:t>
      </w:r>
    </w:p>
    <w:p w:rsidR="0091211D" w:rsidRDefault="00590CAB">
      <w:pPr>
        <w:pStyle w:val="PargrafodaLista"/>
        <w:numPr>
          <w:ilvl w:val="0"/>
          <w:numId w:val="1"/>
        </w:numPr>
        <w:tabs>
          <w:tab w:val="left" w:pos="548"/>
        </w:tabs>
        <w:spacing w:line="232" w:lineRule="auto"/>
        <w:ind w:right="279" w:firstLine="0"/>
        <w:jc w:val="both"/>
        <w:rPr>
          <w:sz w:val="24"/>
        </w:rPr>
      </w:pPr>
      <w:r>
        <w:rPr>
          <w:sz w:val="24"/>
        </w:rPr>
        <w:t>Estar ciente que o não cumprimento das atividades propostas no Plano de Pesquisa Individual implicará a obrigatoriedade da devolução dos recursos recebidos a titulo de bolsa, sob pena de ser incluído no Cadastro de Inadimplentes do Governo Federal -</w:t>
      </w:r>
      <w:r>
        <w:rPr>
          <w:spacing w:val="-4"/>
          <w:sz w:val="24"/>
        </w:rPr>
        <w:t xml:space="preserve"> </w:t>
      </w:r>
      <w:r>
        <w:rPr>
          <w:sz w:val="24"/>
        </w:rPr>
        <w:t>CADIN;</w:t>
      </w:r>
    </w:p>
    <w:p w:rsidR="0091211D" w:rsidRDefault="00590CAB">
      <w:pPr>
        <w:pStyle w:val="PargrafodaLista"/>
        <w:numPr>
          <w:ilvl w:val="0"/>
          <w:numId w:val="1"/>
        </w:numPr>
        <w:tabs>
          <w:tab w:val="left" w:pos="525"/>
        </w:tabs>
        <w:spacing w:before="3" w:line="232" w:lineRule="auto"/>
        <w:ind w:right="271" w:firstLine="0"/>
        <w:jc w:val="both"/>
        <w:rPr>
          <w:sz w:val="24"/>
        </w:rPr>
      </w:pPr>
      <w:r>
        <w:rPr>
          <w:sz w:val="24"/>
        </w:rPr>
        <w:t>Não ter vínculo de parentesco consanguíneo ou por aﬁnidade até terceiro grau com membros da Coordenação do</w:t>
      </w:r>
      <w:r>
        <w:rPr>
          <w:spacing w:val="-1"/>
          <w:sz w:val="24"/>
        </w:rPr>
        <w:t xml:space="preserve"> </w:t>
      </w:r>
      <w:r>
        <w:rPr>
          <w:sz w:val="24"/>
        </w:rPr>
        <w:t>Projeto;</w:t>
      </w:r>
    </w:p>
    <w:p w:rsidR="0091211D" w:rsidRDefault="00590CAB">
      <w:pPr>
        <w:pStyle w:val="PargrafodaLista"/>
        <w:numPr>
          <w:ilvl w:val="0"/>
          <w:numId w:val="1"/>
        </w:numPr>
        <w:tabs>
          <w:tab w:val="left" w:pos="499"/>
        </w:tabs>
        <w:spacing w:line="232" w:lineRule="auto"/>
        <w:ind w:firstLine="0"/>
        <w:jc w:val="both"/>
        <w:rPr>
          <w:sz w:val="24"/>
        </w:rPr>
      </w:pPr>
      <w:r>
        <w:rPr>
          <w:sz w:val="24"/>
        </w:rPr>
        <w:t>Entregar relatório ﬁnal em até 30 dias após término da vigência da bolsa e relatórios parciais quando solicitado pela coordenação do Projeto, sob pena de ser incluído no Cadastro de Inadimplentes do Governo Federal -</w:t>
      </w:r>
      <w:r>
        <w:rPr>
          <w:spacing w:val="-1"/>
          <w:sz w:val="24"/>
        </w:rPr>
        <w:t xml:space="preserve"> </w:t>
      </w:r>
      <w:r>
        <w:rPr>
          <w:sz w:val="24"/>
        </w:rPr>
        <w:t>CADIN;</w:t>
      </w:r>
    </w:p>
    <w:p w:rsidR="0091211D" w:rsidRDefault="00590CAB">
      <w:pPr>
        <w:pStyle w:val="PargrafodaLista"/>
        <w:numPr>
          <w:ilvl w:val="0"/>
          <w:numId w:val="1"/>
        </w:numPr>
        <w:tabs>
          <w:tab w:val="left" w:pos="496"/>
        </w:tabs>
        <w:spacing w:before="3" w:line="232" w:lineRule="auto"/>
        <w:ind w:right="273" w:firstLine="0"/>
        <w:jc w:val="both"/>
        <w:rPr>
          <w:sz w:val="24"/>
        </w:rPr>
      </w:pPr>
      <w:r>
        <w:rPr>
          <w:sz w:val="24"/>
        </w:rPr>
        <w:t>Não receber outro tipo de bolsa*</w:t>
      </w:r>
      <w:r>
        <w:rPr>
          <w:sz w:val="24"/>
        </w:rPr>
        <w:t xml:space="preserve"> na presente data e pelo período de vigência previsto para execução das atividades constantes no Plano de Pesquisa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Individual;</w:t>
      </w:r>
    </w:p>
    <w:p w:rsidR="0091211D" w:rsidRDefault="00590CAB">
      <w:pPr>
        <w:pStyle w:val="PargrafodaLista"/>
        <w:numPr>
          <w:ilvl w:val="0"/>
          <w:numId w:val="1"/>
        </w:numPr>
        <w:tabs>
          <w:tab w:val="left" w:pos="540"/>
        </w:tabs>
        <w:spacing w:line="232" w:lineRule="auto"/>
        <w:ind w:right="271" w:firstLine="0"/>
        <w:jc w:val="both"/>
        <w:rPr>
          <w:sz w:val="24"/>
        </w:rPr>
      </w:pPr>
      <w:r>
        <w:rPr>
          <w:sz w:val="24"/>
        </w:rPr>
        <w:t xml:space="preserve">Estar ciente de que o presente </w:t>
      </w:r>
      <w:r>
        <w:rPr>
          <w:spacing w:val="-5"/>
          <w:sz w:val="24"/>
        </w:rPr>
        <w:t xml:space="preserve">Termo </w:t>
      </w:r>
      <w:r>
        <w:rPr>
          <w:sz w:val="24"/>
        </w:rPr>
        <w:t>de Compromisso poderá ser interrompido/cancelado, por qualquer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partes,</w:t>
      </w:r>
      <w:r>
        <w:rPr>
          <w:spacing w:val="-4"/>
          <w:sz w:val="24"/>
        </w:rPr>
        <w:t xml:space="preserve"> </w:t>
      </w:r>
      <w:r>
        <w:rPr>
          <w:sz w:val="24"/>
        </w:rPr>
        <w:t>antes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vigência</w:t>
      </w:r>
      <w:r>
        <w:rPr>
          <w:spacing w:val="-4"/>
          <w:sz w:val="24"/>
        </w:rPr>
        <w:t xml:space="preserve"> </w:t>
      </w:r>
      <w:r>
        <w:rPr>
          <w:sz w:val="24"/>
        </w:rPr>
        <w:t>ﬁ</w:t>
      </w:r>
      <w:r>
        <w:rPr>
          <w:sz w:val="24"/>
        </w:rPr>
        <w:t>nal</w:t>
      </w:r>
      <w:r>
        <w:rPr>
          <w:spacing w:val="-4"/>
          <w:sz w:val="24"/>
        </w:rPr>
        <w:t xml:space="preserve"> </w:t>
      </w:r>
      <w:r>
        <w:rPr>
          <w:sz w:val="24"/>
        </w:rPr>
        <w:t>prevista,</w:t>
      </w:r>
      <w:r>
        <w:rPr>
          <w:spacing w:val="-4"/>
          <w:sz w:val="24"/>
        </w:rPr>
        <w:t xml:space="preserve"> </w:t>
      </w:r>
      <w:r>
        <w:rPr>
          <w:sz w:val="24"/>
        </w:rPr>
        <w:t>notiﬁcando</w:t>
      </w:r>
      <w:r>
        <w:rPr>
          <w:spacing w:val="-5"/>
          <w:sz w:val="24"/>
        </w:rPr>
        <w:t xml:space="preserve"> </w:t>
      </w:r>
      <w:r>
        <w:rPr>
          <w:sz w:val="24"/>
        </w:rPr>
        <w:t>este</w:t>
      </w:r>
      <w:r>
        <w:rPr>
          <w:spacing w:val="-4"/>
          <w:sz w:val="24"/>
        </w:rPr>
        <w:t xml:space="preserve"> </w:t>
      </w:r>
      <w:r>
        <w:rPr>
          <w:sz w:val="24"/>
        </w:rPr>
        <w:t>Centro,</w:t>
      </w:r>
      <w:r>
        <w:rPr>
          <w:spacing w:val="-4"/>
          <w:sz w:val="24"/>
        </w:rPr>
        <w:t xml:space="preserve"> </w:t>
      </w:r>
      <w:r>
        <w:rPr>
          <w:sz w:val="24"/>
        </w:rPr>
        <w:t>formalmente,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devida antecedência;</w:t>
      </w:r>
    </w:p>
    <w:p w:rsidR="0091211D" w:rsidRDefault="0091211D">
      <w:pPr>
        <w:spacing w:line="232" w:lineRule="auto"/>
        <w:jc w:val="both"/>
        <w:rPr>
          <w:sz w:val="24"/>
        </w:rPr>
        <w:sectPr w:rsidR="0091211D">
          <w:pgSz w:w="11900" w:h="16840"/>
          <w:pgMar w:top="540" w:right="560" w:bottom="480" w:left="600" w:header="274" w:footer="281" w:gutter="0"/>
          <w:cols w:space="720"/>
        </w:sectPr>
      </w:pPr>
    </w:p>
    <w:p w:rsidR="0091211D" w:rsidRDefault="0091211D">
      <w:pPr>
        <w:pStyle w:val="Corpodetexto"/>
        <w:ind w:left="92"/>
        <w:rPr>
          <w:sz w:val="20"/>
        </w:rPr>
      </w:pPr>
      <w:r w:rsidRPr="0091211D">
        <w:rPr>
          <w:sz w:val="20"/>
        </w:rPr>
      </w:r>
      <w:r>
        <w:rPr>
          <w:sz w:val="20"/>
        </w:rPr>
        <w:pict>
          <v:group id="_x0000_s2053" style="width:526pt;height:78.8pt;mso-position-horizontal-relative:char;mso-position-vertical-relative:line" coordsize="10520,1576">
            <v:line id="_x0000_s2060" style="position:absolute" from="0,1568" to="10520,1568" strokecolor="#2b2b2b" strokeweight=".26469mm"/>
            <v:line id="_x0000_s2059" style="position:absolute" from="10512,0" to="10512,1576" strokecolor="#2b2b2b" strokeweight=".26469mm"/>
            <v:line id="_x0000_s2058" style="position:absolute" from="8,0" to="8,1576" strokecolor="gray" strokeweight=".26469mm"/>
            <v:line id="_x0000_s2057" style="position:absolute" from="15,1553" to="10505,1553" strokecolor="gray" strokeweight=".26469mm"/>
            <v:line id="_x0000_s2056" style="position:absolute" from="10497,0" to="10497,1561" strokecolor="gray" strokeweight=".26469mm"/>
            <v:line id="_x0000_s2055" style="position:absolute" from="23,0" to="23,1561" strokecolor="#2b2b2b" strokeweight=".26469mm"/>
            <v:shape id="_x0000_s2054" type="#_x0000_t202" style="position:absolute;width:10520;height:1576" filled="f" stroked="f">
              <v:textbox inset="0,0,0,0">
                <w:txbxContent>
                  <w:p w:rsidR="0091211D" w:rsidRDefault="00590CAB">
                    <w:pPr>
                      <w:spacing w:before="3" w:line="232" w:lineRule="auto"/>
                      <w:ind w:left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8. </w:t>
                    </w:r>
                    <w:r>
                      <w:rPr>
                        <w:sz w:val="24"/>
                      </w:rPr>
                      <w:t>Serem verdadeiras as informações prestadas e, também, as informações constantes na Declaração referente ao tipo de vínculo acima indicado, que é p</w:t>
                    </w:r>
                    <w:r>
                      <w:rPr>
                        <w:sz w:val="24"/>
                      </w:rPr>
                      <w:t>arte integrante deste Termo.</w:t>
                    </w:r>
                  </w:p>
                  <w:p w:rsidR="0091211D" w:rsidRDefault="0091211D">
                    <w:pPr>
                      <w:spacing w:before="6"/>
                      <w:rPr>
                        <w:sz w:val="23"/>
                      </w:rPr>
                    </w:pPr>
                  </w:p>
                  <w:p w:rsidR="0091211D" w:rsidRDefault="00590CAB">
                    <w:pPr>
                      <w:spacing w:line="232" w:lineRule="auto"/>
                      <w:ind w:left="1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(*) com exceção da Bolsa de Produtividade em Pesquisa (CNPq) e da Bolsa de Coordenação de Cursos de Pós Graduação (CAPES).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1211D" w:rsidRDefault="0091211D">
      <w:pPr>
        <w:pStyle w:val="Corpodetexto"/>
        <w:rPr>
          <w:sz w:val="20"/>
        </w:rPr>
      </w:pPr>
    </w:p>
    <w:p w:rsidR="0091211D" w:rsidRDefault="0091211D">
      <w:pPr>
        <w:pStyle w:val="Corpodetexto"/>
        <w:rPr>
          <w:sz w:val="20"/>
        </w:rPr>
      </w:pPr>
    </w:p>
    <w:p w:rsidR="0091211D" w:rsidRDefault="0091211D">
      <w:pPr>
        <w:pStyle w:val="Corpodetexto"/>
        <w:rPr>
          <w:sz w:val="20"/>
        </w:rPr>
      </w:pPr>
    </w:p>
    <w:p w:rsidR="0091211D" w:rsidRDefault="0091211D">
      <w:pPr>
        <w:pStyle w:val="Corpodetexto"/>
        <w:rPr>
          <w:sz w:val="20"/>
        </w:rPr>
      </w:pPr>
    </w:p>
    <w:p w:rsidR="0091211D" w:rsidRDefault="0091211D">
      <w:pPr>
        <w:pStyle w:val="Corpodetexto"/>
        <w:rPr>
          <w:sz w:val="18"/>
        </w:rPr>
      </w:pPr>
      <w:r w:rsidRPr="0091211D">
        <w:pict>
          <v:group id="_x0000_s2050" style="position:absolute;margin-left:36.5pt;margin-top:13pt;width:523pt;height:2.3pt;z-index:-251651072;mso-wrap-distance-left:0;mso-wrap-distance-right:0;mso-position-horizontal-relative:page" coordorigin="730,260" coordsize="10460,46">
            <v:line id="_x0000_s2052" style="position:absolute" from="730,267" to="11190,267" strokecolor="#333" strokeweight=".26469mm"/>
            <v:line id="_x0000_s2051" style="position:absolute" from="730,297" to="11190,297" strokecolor="#333" strokeweight=".26469mm"/>
            <w10:wrap type="topAndBottom" anchorx="page"/>
          </v:group>
        </w:pict>
      </w:r>
    </w:p>
    <w:p w:rsidR="0091211D" w:rsidRDefault="00590CAB">
      <w:pPr>
        <w:tabs>
          <w:tab w:val="left" w:pos="9482"/>
        </w:tabs>
        <w:spacing w:line="214" w:lineRule="exact"/>
        <w:ind w:left="130"/>
        <w:rPr>
          <w:sz w:val="18"/>
        </w:rPr>
      </w:pPr>
      <w:r>
        <w:rPr>
          <w:b/>
          <w:sz w:val="18"/>
        </w:rPr>
        <w:t xml:space="preserve">Referência: </w:t>
      </w:r>
      <w:r>
        <w:rPr>
          <w:sz w:val="18"/>
        </w:rPr>
        <w:t>Processo</w:t>
      </w:r>
      <w:r>
        <w:rPr>
          <w:spacing w:val="-7"/>
          <w:sz w:val="18"/>
        </w:rPr>
        <w:t xml:space="preserve"> </w:t>
      </w:r>
      <w:r>
        <w:rPr>
          <w:sz w:val="18"/>
        </w:rPr>
        <w:t>nº</w:t>
      </w:r>
      <w:r>
        <w:rPr>
          <w:spacing w:val="-2"/>
          <w:sz w:val="18"/>
        </w:rPr>
        <w:t xml:space="preserve"> </w:t>
      </w:r>
      <w:r>
        <w:rPr>
          <w:sz w:val="18"/>
        </w:rPr>
        <w:t>23106.075412/2019-39</w:t>
      </w:r>
      <w:r>
        <w:rPr>
          <w:sz w:val="18"/>
        </w:rPr>
        <w:tab/>
        <w:t>SEI nº 4029000</w:t>
      </w:r>
    </w:p>
    <w:sectPr w:rsidR="0091211D" w:rsidSect="0091211D">
      <w:pgSz w:w="11900" w:h="16840"/>
      <w:pgMar w:top="540" w:right="560" w:bottom="480" w:left="600" w:header="274" w:footer="28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CAB" w:rsidRDefault="00590CAB" w:rsidP="0091211D">
      <w:r>
        <w:separator/>
      </w:r>
    </w:p>
  </w:endnote>
  <w:endnote w:type="continuationSeparator" w:id="0">
    <w:p w:rsidR="00590CAB" w:rsidRDefault="00590CAB" w:rsidP="00912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1D" w:rsidRDefault="0091211D">
    <w:pPr>
      <w:pStyle w:val="Corpodetexto"/>
      <w:spacing w:line="14" w:lineRule="auto"/>
      <w:rPr>
        <w:sz w:val="20"/>
      </w:rPr>
    </w:pPr>
    <w:r w:rsidRPr="009121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45pt;margin-top:816.65pt;width:544.1pt;height:11.05pt;z-index:-251977728;mso-position-horizontal-relative:page;mso-position-vertical-relative:page" filled="f" stroked="f">
          <v:textbox inset="0,0,0,0">
            <w:txbxContent>
              <w:p w:rsidR="0091211D" w:rsidRDefault="00590CAB">
                <w:pPr>
                  <w:spacing w:before="17"/>
                  <w:ind w:left="20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 xml:space="preserve">https://sei.unb.br/controlador.php?acao=documento_imprimir_web&amp;acao_origem=arvore_visualizar&amp;id_documento=4534454&amp;infra_sistema=100… </w:t>
                </w:r>
                <w:r w:rsidR="0091211D">
                  <w:fldChar w:fldCharType="begin"/>
                </w:r>
                <w:r>
                  <w:rPr>
                    <w:rFonts w:ascii="Arial" w:hAnsi="Arial"/>
                    <w:sz w:val="16"/>
                  </w:rPr>
                  <w:instrText xml:space="preserve"> PAGE </w:instrText>
                </w:r>
                <w:r w:rsidR="0091211D">
                  <w:fldChar w:fldCharType="separate"/>
                </w:r>
                <w:r w:rsidR="008B203E">
                  <w:rPr>
                    <w:rFonts w:ascii="Arial" w:hAnsi="Arial"/>
                    <w:noProof/>
                    <w:sz w:val="16"/>
                  </w:rPr>
                  <w:t>1</w:t>
                </w:r>
                <w:r w:rsidR="0091211D">
                  <w:fldChar w:fldCharType="end"/>
                </w:r>
                <w:r>
                  <w:rPr>
                    <w:rFonts w:ascii="Arial" w:hAnsi="Arial"/>
                    <w:sz w:val="16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CAB" w:rsidRDefault="00590CAB" w:rsidP="0091211D">
      <w:r>
        <w:separator/>
      </w:r>
    </w:p>
  </w:footnote>
  <w:footnote w:type="continuationSeparator" w:id="0">
    <w:p w:rsidR="00590CAB" w:rsidRDefault="00590CAB" w:rsidP="009121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1D" w:rsidRDefault="0091211D">
    <w:pPr>
      <w:pStyle w:val="Corpodetexto"/>
      <w:spacing w:line="14" w:lineRule="auto"/>
      <w:rPr>
        <w:sz w:val="20"/>
      </w:rPr>
    </w:pPr>
    <w:r w:rsidRPr="009121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5.45pt;margin-top:13.75pt;width:42.05pt;height:10.95pt;z-index:-251979776;mso-position-horizontal-relative:page;mso-position-vertical-relative:page" filled="f" stroked="f">
          <v:textbox inset="0,0,0,0">
            <w:txbxContent>
              <w:p w:rsidR="0091211D" w:rsidRDefault="00590CAB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06/08/2019</w:t>
                </w:r>
              </w:p>
            </w:txbxContent>
          </v:textbox>
          <w10:wrap anchorx="page" anchory="page"/>
        </v:shape>
      </w:pict>
    </w:r>
    <w:r w:rsidRPr="0091211D">
      <w:pict>
        <v:shape id="_x0000_s1026" type="#_x0000_t202" style="position:absolute;margin-left:231.8pt;margin-top:13.75pt;width:201.65pt;height:10.95pt;z-index:-251978752;mso-position-horizontal-relative:page;mso-position-vertical-relative:page" filled="f" stroked="f">
          <v:textbox inset="0,0,0,0">
            <w:txbxContent>
              <w:p w:rsidR="0091211D" w:rsidRDefault="00590CAB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 xml:space="preserve">SEI/UnB </w:t>
                </w:r>
                <w:r>
                  <w:rPr>
                    <w:rFonts w:ascii="Arial"/>
                    <w:sz w:val="16"/>
                  </w:rPr>
                  <w:t>- 4029000 - Termo de compromisso do bolsista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84C2F"/>
    <w:multiLevelType w:val="hybridMultilevel"/>
    <w:tmpl w:val="E416C4C8"/>
    <w:lvl w:ilvl="0" w:tplc="D1985162">
      <w:start w:val="1"/>
      <w:numFmt w:val="decimal"/>
      <w:lvlText w:val="%1."/>
      <w:lvlJc w:val="left"/>
      <w:pPr>
        <w:ind w:left="250" w:hanging="237"/>
        <w:jc w:val="left"/>
      </w:pPr>
      <w:rPr>
        <w:rFonts w:ascii="Calibri" w:eastAsia="Calibri" w:hAnsi="Calibri" w:cs="Calibri" w:hint="default"/>
        <w:spacing w:val="-26"/>
        <w:w w:val="99"/>
        <w:sz w:val="24"/>
        <w:szCs w:val="24"/>
        <w:lang w:val="pt-PT" w:eastAsia="pt-PT" w:bidi="pt-PT"/>
      </w:rPr>
    </w:lvl>
    <w:lvl w:ilvl="1" w:tplc="80A48CBE">
      <w:numFmt w:val="bullet"/>
      <w:lvlText w:val="•"/>
      <w:lvlJc w:val="left"/>
      <w:pPr>
        <w:ind w:left="1307" w:hanging="237"/>
      </w:pPr>
      <w:rPr>
        <w:rFonts w:hint="default"/>
        <w:lang w:val="pt-PT" w:eastAsia="pt-PT" w:bidi="pt-PT"/>
      </w:rPr>
    </w:lvl>
    <w:lvl w:ilvl="2" w:tplc="D7F8E01A">
      <w:numFmt w:val="bullet"/>
      <w:lvlText w:val="•"/>
      <w:lvlJc w:val="left"/>
      <w:pPr>
        <w:ind w:left="2355" w:hanging="237"/>
      </w:pPr>
      <w:rPr>
        <w:rFonts w:hint="default"/>
        <w:lang w:val="pt-PT" w:eastAsia="pt-PT" w:bidi="pt-PT"/>
      </w:rPr>
    </w:lvl>
    <w:lvl w:ilvl="3" w:tplc="C4A6A1BC">
      <w:numFmt w:val="bullet"/>
      <w:lvlText w:val="•"/>
      <w:lvlJc w:val="left"/>
      <w:pPr>
        <w:ind w:left="3403" w:hanging="237"/>
      </w:pPr>
      <w:rPr>
        <w:rFonts w:hint="default"/>
        <w:lang w:val="pt-PT" w:eastAsia="pt-PT" w:bidi="pt-PT"/>
      </w:rPr>
    </w:lvl>
    <w:lvl w:ilvl="4" w:tplc="5346F3E2">
      <w:numFmt w:val="bullet"/>
      <w:lvlText w:val="•"/>
      <w:lvlJc w:val="left"/>
      <w:pPr>
        <w:ind w:left="4451" w:hanging="237"/>
      </w:pPr>
      <w:rPr>
        <w:rFonts w:hint="default"/>
        <w:lang w:val="pt-PT" w:eastAsia="pt-PT" w:bidi="pt-PT"/>
      </w:rPr>
    </w:lvl>
    <w:lvl w:ilvl="5" w:tplc="B7A48BEA">
      <w:numFmt w:val="bullet"/>
      <w:lvlText w:val="•"/>
      <w:lvlJc w:val="left"/>
      <w:pPr>
        <w:ind w:left="5499" w:hanging="237"/>
      </w:pPr>
      <w:rPr>
        <w:rFonts w:hint="default"/>
        <w:lang w:val="pt-PT" w:eastAsia="pt-PT" w:bidi="pt-PT"/>
      </w:rPr>
    </w:lvl>
    <w:lvl w:ilvl="6" w:tplc="0BD41A46">
      <w:numFmt w:val="bullet"/>
      <w:lvlText w:val="•"/>
      <w:lvlJc w:val="left"/>
      <w:pPr>
        <w:ind w:left="6547" w:hanging="237"/>
      </w:pPr>
      <w:rPr>
        <w:rFonts w:hint="default"/>
        <w:lang w:val="pt-PT" w:eastAsia="pt-PT" w:bidi="pt-PT"/>
      </w:rPr>
    </w:lvl>
    <w:lvl w:ilvl="7" w:tplc="5DB43DBA">
      <w:numFmt w:val="bullet"/>
      <w:lvlText w:val="•"/>
      <w:lvlJc w:val="left"/>
      <w:pPr>
        <w:ind w:left="7595" w:hanging="237"/>
      </w:pPr>
      <w:rPr>
        <w:rFonts w:hint="default"/>
        <w:lang w:val="pt-PT" w:eastAsia="pt-PT" w:bidi="pt-PT"/>
      </w:rPr>
    </w:lvl>
    <w:lvl w:ilvl="8" w:tplc="66E0F712">
      <w:numFmt w:val="bullet"/>
      <w:lvlText w:val="•"/>
      <w:lvlJc w:val="left"/>
      <w:pPr>
        <w:ind w:left="8643" w:hanging="237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1211D"/>
    <w:rsid w:val="00401661"/>
    <w:rsid w:val="00590CAB"/>
    <w:rsid w:val="008B203E"/>
    <w:rsid w:val="00912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211D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21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1211D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91211D"/>
    <w:pPr>
      <w:spacing w:before="2"/>
      <w:ind w:left="250" w:right="268"/>
      <w:jc w:val="both"/>
    </w:pPr>
  </w:style>
  <w:style w:type="paragraph" w:customStyle="1" w:styleId="TableParagraph">
    <w:name w:val="Table Paragraph"/>
    <w:basedOn w:val="Normal"/>
    <w:uiPriority w:val="1"/>
    <w:qFormat/>
    <w:rsid w:val="0091211D"/>
    <w:pPr>
      <w:spacing w:before="109"/>
      <w:ind w:left="12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B20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203E"/>
    <w:rPr>
      <w:rFonts w:ascii="Tahoma" w:eastAsia="Calibri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2105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Barros</dc:creator>
  <cp:lastModifiedBy>71699805172</cp:lastModifiedBy>
  <cp:revision>2</cp:revision>
  <dcterms:created xsi:type="dcterms:W3CDTF">2019-08-06T13:05:00Z</dcterms:created>
  <dcterms:modified xsi:type="dcterms:W3CDTF">2019-08-06T13:05:00Z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Creator">
    <vt:lpwstr>Mozilla/5.0 (Windows NT 6.1; Win64; x64) AppleWebKit/537.36 (KHTML, like Gecko) Chrome/75.0.3770.142 Safari/537.36</vt:lpwstr>
  </property>
  <property fmtid="{D5CDD505-2E9C-101B-9397-08002B2CF9AE}" pid="4" name="LastSaved">
    <vt:filetime>2019-08-06T00:00:00Z</vt:filetime>
  </property>
</Properties>
</file>